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59" w:rsidRPr="00C31DE9" w:rsidRDefault="00155860" w:rsidP="00866CE3">
      <w:pPr>
        <w:pStyle w:val="NormalWeb"/>
        <w:shd w:val="clear" w:color="auto" w:fill="FFFFFF"/>
        <w:spacing w:before="0" w:beforeAutospacing="0" w:after="240" w:afterAutospacing="0"/>
        <w:jc w:val="both"/>
        <w:rPr>
          <w:rFonts w:ascii="Arial" w:hAnsi="Arial" w:cs="Arial"/>
          <w:b/>
          <w:bCs/>
          <w:color w:val="000000" w:themeColor="text1"/>
        </w:rPr>
      </w:pPr>
      <w:bookmarkStart w:id="0" w:name="_GoBack"/>
      <w:bookmarkEnd w:id="0"/>
      <w:r w:rsidRPr="00C31DE9">
        <w:rPr>
          <w:rFonts w:ascii="Arial" w:hAnsi="Arial" w:cs="Arial"/>
          <w:b/>
          <w:bCs/>
          <w:color w:val="000000" w:themeColor="text1"/>
        </w:rPr>
        <w:t>IPGPar: Plano Estratégico de Petrópolis - ATA da reunião GT</w:t>
      </w:r>
      <w:r w:rsidR="00C17A22" w:rsidRPr="00C31DE9">
        <w:rPr>
          <w:rFonts w:ascii="Arial" w:hAnsi="Arial" w:cs="Arial"/>
          <w:b/>
          <w:bCs/>
          <w:color w:val="000000" w:themeColor="text1"/>
        </w:rPr>
        <w:t>5</w:t>
      </w:r>
      <w:r w:rsidR="00B53774" w:rsidRPr="00C31DE9">
        <w:rPr>
          <w:rFonts w:ascii="Arial" w:hAnsi="Arial" w:cs="Arial"/>
          <w:b/>
          <w:bCs/>
          <w:color w:val="000000" w:themeColor="text1"/>
        </w:rPr>
        <w:t xml:space="preserve"> </w:t>
      </w:r>
      <w:r w:rsidR="00497D62" w:rsidRPr="00C31DE9">
        <w:rPr>
          <w:rFonts w:ascii="Arial" w:hAnsi="Arial" w:cs="Arial"/>
          <w:b/>
          <w:bCs/>
          <w:color w:val="000000" w:themeColor="text1"/>
        </w:rPr>
        <w:t>Meio Ambiente e Sustentabilidade</w:t>
      </w:r>
      <w:r w:rsidRPr="00C31DE9">
        <w:rPr>
          <w:rFonts w:ascii="Arial" w:hAnsi="Arial" w:cs="Arial"/>
          <w:b/>
          <w:bCs/>
          <w:color w:val="000000" w:themeColor="text1"/>
        </w:rPr>
        <w:t xml:space="preserve"> </w:t>
      </w:r>
      <w:r w:rsidR="00497D62" w:rsidRPr="00C31DE9">
        <w:rPr>
          <w:rFonts w:ascii="Arial" w:hAnsi="Arial" w:cs="Arial"/>
          <w:b/>
          <w:bCs/>
          <w:color w:val="000000" w:themeColor="text1"/>
        </w:rPr>
        <w:t>–</w:t>
      </w:r>
      <w:r w:rsidR="00B53774" w:rsidRPr="00C31DE9">
        <w:rPr>
          <w:rFonts w:ascii="Arial" w:hAnsi="Arial" w:cs="Arial"/>
          <w:b/>
          <w:bCs/>
          <w:color w:val="000000" w:themeColor="text1"/>
        </w:rPr>
        <w:t xml:space="preserve"> </w:t>
      </w:r>
      <w:r w:rsidR="00670531" w:rsidRPr="00C31DE9">
        <w:rPr>
          <w:rFonts w:ascii="Arial" w:hAnsi="Arial" w:cs="Arial"/>
          <w:b/>
          <w:bCs/>
          <w:color w:val="000000" w:themeColor="text1"/>
        </w:rPr>
        <w:t>18</w:t>
      </w:r>
      <w:r w:rsidR="00497D62" w:rsidRPr="00C31DE9">
        <w:rPr>
          <w:rFonts w:ascii="Arial" w:hAnsi="Arial" w:cs="Arial"/>
          <w:b/>
          <w:bCs/>
          <w:color w:val="000000" w:themeColor="text1"/>
        </w:rPr>
        <w:t xml:space="preserve"> de</w:t>
      </w:r>
      <w:r w:rsidRPr="00C31DE9">
        <w:rPr>
          <w:rFonts w:ascii="Arial" w:hAnsi="Arial" w:cs="Arial"/>
          <w:b/>
          <w:bCs/>
          <w:color w:val="000000" w:themeColor="text1"/>
        </w:rPr>
        <w:t xml:space="preserve"> </w:t>
      </w:r>
      <w:r w:rsidR="00670531" w:rsidRPr="00C31DE9">
        <w:rPr>
          <w:rFonts w:ascii="Arial" w:hAnsi="Arial" w:cs="Arial"/>
          <w:b/>
          <w:bCs/>
          <w:color w:val="000000" w:themeColor="text1"/>
        </w:rPr>
        <w:t>Setembro</w:t>
      </w:r>
      <w:r w:rsidR="00497D62" w:rsidRPr="00C31DE9">
        <w:rPr>
          <w:rFonts w:ascii="Arial" w:hAnsi="Arial" w:cs="Arial"/>
          <w:b/>
          <w:bCs/>
          <w:color w:val="000000" w:themeColor="text1"/>
        </w:rPr>
        <w:t xml:space="preserve"> de</w:t>
      </w:r>
      <w:r w:rsidRPr="00C31DE9">
        <w:rPr>
          <w:rFonts w:ascii="Arial" w:hAnsi="Arial" w:cs="Arial"/>
          <w:b/>
          <w:bCs/>
          <w:color w:val="000000" w:themeColor="text1"/>
        </w:rPr>
        <w:t xml:space="preserve"> 2019</w:t>
      </w:r>
    </w:p>
    <w:p w:rsidR="00155860" w:rsidRPr="00C31DE9" w:rsidRDefault="007B6410" w:rsidP="00D66A36">
      <w:pPr>
        <w:pStyle w:val="NormalWeb"/>
        <w:shd w:val="clear" w:color="auto" w:fill="FFFFFF"/>
        <w:jc w:val="both"/>
        <w:rPr>
          <w:rFonts w:ascii="Arial" w:hAnsi="Arial" w:cs="Arial"/>
          <w:color w:val="000000" w:themeColor="text1"/>
        </w:rPr>
      </w:pPr>
      <w:r w:rsidRPr="00C31DE9">
        <w:rPr>
          <w:rFonts w:ascii="Arial" w:hAnsi="Arial" w:cs="Arial"/>
          <w:b/>
          <w:color w:val="000000" w:themeColor="text1"/>
        </w:rPr>
        <w:t>Local</w:t>
      </w:r>
      <w:r w:rsidRPr="00C31DE9">
        <w:rPr>
          <w:rFonts w:ascii="Arial" w:hAnsi="Arial" w:cs="Arial"/>
          <w:color w:val="000000" w:themeColor="text1"/>
        </w:rPr>
        <w:t xml:space="preserve">: </w:t>
      </w:r>
      <w:r w:rsidR="007F36C2" w:rsidRPr="00C31DE9">
        <w:rPr>
          <w:rFonts w:ascii="Arial" w:hAnsi="Arial" w:cs="Arial"/>
          <w:color w:val="000000" w:themeColor="text1"/>
        </w:rPr>
        <w:t>sala</w:t>
      </w:r>
      <w:r w:rsidR="00670531" w:rsidRPr="00C31DE9">
        <w:rPr>
          <w:rFonts w:ascii="Arial" w:hAnsi="Arial" w:cs="Arial"/>
          <w:color w:val="000000" w:themeColor="text1"/>
        </w:rPr>
        <w:t xml:space="preserve"> </w:t>
      </w:r>
      <w:r w:rsidR="007F36C2" w:rsidRPr="00C31DE9">
        <w:rPr>
          <w:rFonts w:ascii="Arial" w:hAnsi="Arial" w:cs="Arial"/>
          <w:color w:val="000000" w:themeColor="text1"/>
        </w:rPr>
        <w:t xml:space="preserve"> </w:t>
      </w:r>
      <w:r w:rsidR="00670531" w:rsidRPr="00C31DE9">
        <w:rPr>
          <w:rFonts w:ascii="Arial" w:hAnsi="Arial" w:cs="Arial"/>
          <w:color w:val="000000" w:themeColor="text1"/>
        </w:rPr>
        <w:t>A201</w:t>
      </w:r>
      <w:r w:rsidR="007F36C2" w:rsidRPr="00C31DE9">
        <w:rPr>
          <w:rFonts w:ascii="Arial" w:hAnsi="Arial" w:cs="Arial"/>
          <w:color w:val="000000" w:themeColor="text1"/>
        </w:rPr>
        <w:t xml:space="preserve"> do </w:t>
      </w:r>
      <w:r w:rsidR="00670531" w:rsidRPr="00C31DE9">
        <w:rPr>
          <w:rFonts w:ascii="Arial" w:hAnsi="Arial" w:cs="Arial"/>
          <w:color w:val="000000" w:themeColor="text1"/>
        </w:rPr>
        <w:t>CEFET</w:t>
      </w:r>
      <w:r w:rsidR="007F36C2" w:rsidRPr="00C31DE9">
        <w:rPr>
          <w:rFonts w:ascii="Arial" w:hAnsi="Arial" w:cs="Arial"/>
          <w:color w:val="000000" w:themeColor="text1"/>
        </w:rPr>
        <w:t xml:space="preserve">, localizado na Rua </w:t>
      </w:r>
      <w:r w:rsidR="00670531" w:rsidRPr="00C31DE9">
        <w:rPr>
          <w:rFonts w:ascii="Arial" w:hAnsi="Arial" w:cs="Arial"/>
          <w:color w:val="000000" w:themeColor="text1"/>
        </w:rPr>
        <w:t>d</w:t>
      </w:r>
      <w:r w:rsidR="007F36C2" w:rsidRPr="00C31DE9">
        <w:rPr>
          <w:rFonts w:ascii="Arial" w:hAnsi="Arial" w:cs="Arial"/>
          <w:color w:val="000000" w:themeColor="text1"/>
        </w:rPr>
        <w:t>o</w:t>
      </w:r>
      <w:r w:rsidR="00670531" w:rsidRPr="00C31DE9">
        <w:rPr>
          <w:rFonts w:ascii="Arial" w:hAnsi="Arial" w:cs="Arial"/>
          <w:color w:val="000000" w:themeColor="text1"/>
        </w:rPr>
        <w:t xml:space="preserve"> Imperador</w:t>
      </w:r>
      <w:r w:rsidR="007F36C2" w:rsidRPr="00C31DE9">
        <w:rPr>
          <w:rFonts w:ascii="Arial" w:hAnsi="Arial" w:cs="Arial"/>
          <w:color w:val="000000" w:themeColor="text1"/>
        </w:rPr>
        <w:t>, nº</w:t>
      </w:r>
      <w:r w:rsidR="00670531" w:rsidRPr="00C31DE9">
        <w:rPr>
          <w:rFonts w:ascii="Arial" w:hAnsi="Arial" w:cs="Arial"/>
          <w:color w:val="000000" w:themeColor="text1"/>
        </w:rPr>
        <w:t xml:space="preserve"> 971</w:t>
      </w:r>
      <w:r w:rsidR="007F36C2" w:rsidRPr="00C31DE9">
        <w:rPr>
          <w:rFonts w:ascii="Arial" w:hAnsi="Arial" w:cs="Arial"/>
          <w:color w:val="000000" w:themeColor="text1"/>
        </w:rPr>
        <w:t>, centro, nesta cidadade, às 18:00.</w:t>
      </w:r>
    </w:p>
    <w:p w:rsidR="00D66A36" w:rsidRPr="00C31DE9" w:rsidRDefault="00D66A36" w:rsidP="00452274">
      <w:pPr>
        <w:pStyle w:val="NormalWeb"/>
        <w:shd w:val="clear" w:color="auto" w:fill="FFFFFF"/>
        <w:jc w:val="both"/>
        <w:rPr>
          <w:rFonts w:ascii="Arial" w:hAnsi="Arial" w:cs="Arial"/>
          <w:color w:val="000000" w:themeColor="text1"/>
        </w:rPr>
      </w:pPr>
      <w:r w:rsidRPr="00C31DE9">
        <w:rPr>
          <w:rFonts w:ascii="Arial" w:hAnsi="Arial" w:cs="Arial"/>
          <w:b/>
          <w:color w:val="000000" w:themeColor="text1"/>
        </w:rPr>
        <w:t>Participantes</w:t>
      </w:r>
      <w:r w:rsidR="007F36C2" w:rsidRPr="00C31DE9">
        <w:rPr>
          <w:rFonts w:ascii="Arial" w:hAnsi="Arial" w:cs="Arial"/>
          <w:b/>
          <w:color w:val="000000" w:themeColor="text1"/>
        </w:rPr>
        <w:t xml:space="preserve"> presentes</w:t>
      </w:r>
      <w:r w:rsidRPr="00C31DE9">
        <w:rPr>
          <w:rFonts w:ascii="Arial" w:hAnsi="Arial" w:cs="Arial"/>
          <w:color w:val="000000" w:themeColor="text1"/>
        </w:rPr>
        <w:t>:</w:t>
      </w:r>
      <w:r w:rsidR="00B53774" w:rsidRPr="00C31DE9">
        <w:rPr>
          <w:rFonts w:ascii="Arial" w:hAnsi="Arial" w:cs="Arial"/>
          <w:color w:val="000000" w:themeColor="text1"/>
        </w:rPr>
        <w:t xml:space="preserve"> </w:t>
      </w:r>
      <w:r w:rsidR="00091249" w:rsidRPr="00C31DE9">
        <w:rPr>
          <w:rFonts w:ascii="Arial" w:hAnsi="Arial" w:cs="Arial"/>
          <w:color w:val="000000" w:themeColor="text1"/>
        </w:rPr>
        <w:t xml:space="preserve">Cleveland M. Jones (IPGPar), </w:t>
      </w:r>
      <w:r w:rsidR="00670531" w:rsidRPr="00C31DE9">
        <w:rPr>
          <w:rFonts w:ascii="Arial" w:hAnsi="Arial" w:cs="Arial"/>
          <w:color w:val="000000" w:themeColor="text1"/>
        </w:rPr>
        <w:t xml:space="preserve">Ramiro Farjalla Ferreira (IPGPar), </w:t>
      </w:r>
      <w:r w:rsidR="00497D62" w:rsidRPr="00C31DE9">
        <w:rPr>
          <w:rFonts w:ascii="Arial" w:hAnsi="Arial" w:cs="Arial"/>
          <w:color w:val="000000" w:themeColor="text1"/>
        </w:rPr>
        <w:t xml:space="preserve">Renée Kreuger </w:t>
      </w:r>
      <w:r w:rsidR="00B53774" w:rsidRPr="00C31DE9">
        <w:rPr>
          <w:rFonts w:ascii="Arial" w:hAnsi="Arial" w:cs="Arial"/>
          <w:color w:val="000000" w:themeColor="text1"/>
        </w:rPr>
        <w:t>(</w:t>
      </w:r>
      <w:r w:rsidR="00497D62" w:rsidRPr="00C31DE9">
        <w:rPr>
          <w:rFonts w:ascii="Arial" w:hAnsi="Arial" w:cs="Arial"/>
          <w:color w:val="000000" w:themeColor="text1"/>
        </w:rPr>
        <w:t>Arquiteta</w:t>
      </w:r>
      <w:r w:rsidR="00B53774" w:rsidRPr="00C31DE9">
        <w:rPr>
          <w:rFonts w:ascii="Arial" w:hAnsi="Arial" w:cs="Arial"/>
          <w:color w:val="000000" w:themeColor="text1"/>
        </w:rPr>
        <w:t>),</w:t>
      </w:r>
      <w:r w:rsidR="00091249" w:rsidRPr="00C31DE9">
        <w:rPr>
          <w:rFonts w:ascii="Arial" w:hAnsi="Arial" w:cs="Arial"/>
          <w:color w:val="000000" w:themeColor="text1"/>
        </w:rPr>
        <w:t xml:space="preserve"> Otávio Dantas (Partido Verde, Petrópolis)</w:t>
      </w:r>
      <w:r w:rsidR="00670531" w:rsidRPr="00C31DE9">
        <w:rPr>
          <w:rFonts w:ascii="Arial" w:hAnsi="Arial" w:cs="Arial"/>
          <w:color w:val="000000" w:themeColor="text1"/>
        </w:rPr>
        <w:t xml:space="preserve">, </w:t>
      </w:r>
      <w:r w:rsidR="002A3313" w:rsidRPr="00C31DE9">
        <w:rPr>
          <w:rFonts w:ascii="Arial" w:hAnsi="Arial" w:cs="Arial"/>
          <w:color w:val="000000" w:themeColor="text1"/>
        </w:rPr>
        <w:t>Paulo S.O. de Souza Leite e Ana Cristina de O. Ribeiro (AnimaVida)</w:t>
      </w:r>
      <w:r w:rsidR="00091249" w:rsidRPr="00C31DE9">
        <w:rPr>
          <w:rFonts w:ascii="Arial" w:hAnsi="Arial" w:cs="Arial"/>
          <w:color w:val="000000" w:themeColor="text1"/>
        </w:rPr>
        <w:t>.</w:t>
      </w:r>
    </w:p>
    <w:p w:rsidR="00295887" w:rsidRPr="00C31DE9" w:rsidRDefault="00295887" w:rsidP="00452274">
      <w:pPr>
        <w:pStyle w:val="NormalWeb"/>
        <w:shd w:val="clear" w:color="auto" w:fill="FFFFFF"/>
        <w:jc w:val="both"/>
        <w:rPr>
          <w:rFonts w:ascii="Arial" w:hAnsi="Arial" w:cs="Arial"/>
          <w:color w:val="000000" w:themeColor="text1"/>
        </w:rPr>
      </w:pPr>
    </w:p>
    <w:p w:rsidR="00295887" w:rsidRPr="00C31DE9" w:rsidRDefault="00295887" w:rsidP="00452274">
      <w:pPr>
        <w:pStyle w:val="NormalWeb"/>
        <w:shd w:val="clear" w:color="auto" w:fill="FFFFFF"/>
        <w:jc w:val="both"/>
        <w:rPr>
          <w:rFonts w:ascii="Arial" w:hAnsi="Arial" w:cs="Arial"/>
          <w:color w:val="000000" w:themeColor="text1"/>
        </w:rPr>
      </w:pPr>
      <w:r w:rsidRPr="00C31DE9">
        <w:rPr>
          <w:rFonts w:ascii="Arial" w:hAnsi="Arial" w:cs="Arial"/>
          <w:color w:val="000000" w:themeColor="text1"/>
        </w:rPr>
        <w:t xml:space="preserve">O GT recebeu dois novos integrantes, o engenheiro florestal, Paulo Leite, e Ana Cristina, da ONG AnimaVida. A reunião começou com a apresentação de Ana Cristina sobre Proteção Animal, um dos subtemas do GT. </w:t>
      </w:r>
      <w:r w:rsidR="00110869" w:rsidRPr="00C31DE9">
        <w:rPr>
          <w:rFonts w:ascii="Arial" w:hAnsi="Arial" w:cs="Arial"/>
          <w:color w:val="000000" w:themeColor="text1"/>
        </w:rPr>
        <w:t>Ela começou abordando sobre a situação dos micos no Parque Natural do Ipiranga, que estão atacando pessoas por causa de comida. A razão dos ataques está no hábito das pessoas alimentarem os animais, algo desnecessário em razão do habitat natural oferecer alimentos. Vale ressaltar que os animais silvestres não devem ser alimentados pelas mãos do ser humano como domésticos fossem. Há presença de lobos-guará,</w:t>
      </w:r>
      <w:r w:rsidR="009B6555">
        <w:rPr>
          <w:rFonts w:ascii="Arial" w:hAnsi="Arial" w:cs="Arial"/>
          <w:color w:val="000000" w:themeColor="text1"/>
        </w:rPr>
        <w:t xml:space="preserve"> nos distritos,</w:t>
      </w:r>
      <w:r w:rsidR="00110869" w:rsidRPr="00C31DE9">
        <w:rPr>
          <w:rFonts w:ascii="Arial" w:hAnsi="Arial" w:cs="Arial"/>
          <w:color w:val="000000" w:themeColor="text1"/>
        </w:rPr>
        <w:t xml:space="preserve"> que não </w:t>
      </w:r>
      <w:r w:rsidR="00142CD1" w:rsidRPr="00C31DE9">
        <w:rPr>
          <w:rFonts w:ascii="Arial" w:hAnsi="Arial" w:cs="Arial"/>
          <w:color w:val="000000" w:themeColor="text1"/>
        </w:rPr>
        <w:t>é</w:t>
      </w:r>
      <w:r w:rsidR="00110869" w:rsidRPr="00C31DE9">
        <w:rPr>
          <w:rFonts w:ascii="Arial" w:hAnsi="Arial" w:cs="Arial"/>
          <w:color w:val="000000" w:themeColor="text1"/>
        </w:rPr>
        <w:t xml:space="preserve"> animal nativo da Mata Atlântica e, sim, nativo do Cerrado. Isso está ocorrendo </w:t>
      </w:r>
      <w:r w:rsidR="00142CD1" w:rsidRPr="00C31DE9">
        <w:rPr>
          <w:rFonts w:ascii="Arial" w:hAnsi="Arial" w:cs="Arial"/>
          <w:color w:val="000000" w:themeColor="text1"/>
        </w:rPr>
        <w:t>por causa da mudança de vegetação. Foi ressaltada a importância das Unidades de Conservação, pois a preservação da vegetação contribui para sobrevivência da fauna e dos recusos hídricos. No caso dos animais domésticos, os meios mais eficazes de combates ao abandono é a obrigatoriedade da microchipagem, do cadastro na Internet, de forma gratuita, no banco de dados da Prefeitura</w:t>
      </w:r>
      <w:r w:rsidR="006B3FFE" w:rsidRPr="00C31DE9">
        <w:rPr>
          <w:rFonts w:ascii="Arial" w:hAnsi="Arial" w:cs="Arial"/>
          <w:color w:val="000000" w:themeColor="text1"/>
        </w:rPr>
        <w:t xml:space="preserve">, e a obtenção de identificação do animal com nome do responsável e contatos. É importante a obrigatoriedade do termo de posse responsável para dificultar o abandono do animal, facilitar a procura em caso de perda e a punição de quem maltrata. Outra questão importante é programa de castração e controle de natalidade. O meio mais eficaz é o castramóvel para acessar pessoas em locais distantes de difícil </w:t>
      </w:r>
      <w:r w:rsidR="003D69CE">
        <w:rPr>
          <w:rFonts w:ascii="Arial" w:hAnsi="Arial" w:cs="Arial"/>
          <w:color w:val="000000" w:themeColor="text1"/>
        </w:rPr>
        <w:t xml:space="preserve">acesso e </w:t>
      </w:r>
      <w:r w:rsidR="006B3FFE" w:rsidRPr="00C31DE9">
        <w:rPr>
          <w:rFonts w:ascii="Arial" w:hAnsi="Arial" w:cs="Arial"/>
          <w:color w:val="000000" w:themeColor="text1"/>
        </w:rPr>
        <w:t>locomoção. Porém, há problema de verba. É preciso uma política</w:t>
      </w:r>
      <w:r w:rsidR="00BE73E9">
        <w:rPr>
          <w:rFonts w:ascii="Arial" w:hAnsi="Arial" w:cs="Arial"/>
          <w:color w:val="000000" w:themeColor="text1"/>
        </w:rPr>
        <w:t xml:space="preserve"> pública</w:t>
      </w:r>
      <w:r w:rsidR="006B3FFE" w:rsidRPr="00C31DE9">
        <w:rPr>
          <w:rFonts w:ascii="Arial" w:hAnsi="Arial" w:cs="Arial"/>
          <w:color w:val="000000" w:themeColor="text1"/>
        </w:rPr>
        <w:t xml:space="preserve"> de castração permanente.</w:t>
      </w:r>
      <w:r w:rsidR="00F37F02" w:rsidRPr="00C31DE9">
        <w:rPr>
          <w:rFonts w:ascii="Arial" w:hAnsi="Arial" w:cs="Arial"/>
          <w:color w:val="000000" w:themeColor="text1"/>
        </w:rPr>
        <w:t xml:space="preserve"> A chipagem, a identificação e a castração são eficazes para o controle populacional e de natalidade. Até o presente momento, há 3.000 animais chipados e castrados</w:t>
      </w:r>
      <w:r w:rsidR="00670B22">
        <w:rPr>
          <w:rFonts w:ascii="Arial" w:hAnsi="Arial" w:cs="Arial"/>
          <w:color w:val="000000" w:themeColor="text1"/>
        </w:rPr>
        <w:t xml:space="preserve"> pelo municipio porem seu dados se encontram perdidos</w:t>
      </w:r>
      <w:r w:rsidR="00F37F02" w:rsidRPr="00C31DE9">
        <w:rPr>
          <w:rFonts w:ascii="Arial" w:hAnsi="Arial" w:cs="Arial"/>
          <w:color w:val="000000" w:themeColor="text1"/>
        </w:rPr>
        <w:t xml:space="preserve">. Foi ressaltado que </w:t>
      </w:r>
      <w:r w:rsidR="00063C91" w:rsidRPr="00C31DE9">
        <w:rPr>
          <w:rFonts w:ascii="Arial" w:hAnsi="Arial" w:cs="Arial"/>
          <w:color w:val="000000" w:themeColor="text1"/>
        </w:rPr>
        <w:t xml:space="preserve">apenas </w:t>
      </w:r>
      <w:r w:rsidR="00F37F02" w:rsidRPr="00C31DE9">
        <w:rPr>
          <w:rFonts w:ascii="Arial" w:hAnsi="Arial" w:cs="Arial"/>
          <w:color w:val="000000" w:themeColor="text1"/>
        </w:rPr>
        <w:t>colocar cama, comida e água na rua</w:t>
      </w:r>
      <w:r w:rsidR="00063C91" w:rsidRPr="00C31DE9">
        <w:rPr>
          <w:rFonts w:ascii="Arial" w:hAnsi="Arial" w:cs="Arial"/>
          <w:color w:val="000000" w:themeColor="text1"/>
        </w:rPr>
        <w:t xml:space="preserve"> não são soluções suficientes ao combate de abandono e implementação da política de bem-estar animal. </w:t>
      </w:r>
      <w:r w:rsidR="003D3365" w:rsidRPr="00C31DE9">
        <w:rPr>
          <w:rFonts w:ascii="Arial" w:hAnsi="Arial" w:cs="Arial"/>
          <w:color w:val="000000" w:themeColor="text1"/>
        </w:rPr>
        <w:t xml:space="preserve">A educação para sensibilização da questão animal é importante por questão de prevenção de abandono e maus tratos.   </w:t>
      </w:r>
      <w:r w:rsidR="00F37F02" w:rsidRPr="00C31DE9">
        <w:rPr>
          <w:rFonts w:ascii="Arial" w:hAnsi="Arial" w:cs="Arial"/>
          <w:color w:val="000000" w:themeColor="text1"/>
        </w:rPr>
        <w:t xml:space="preserve">  </w:t>
      </w:r>
      <w:r w:rsidR="006B3FFE" w:rsidRPr="00C31DE9">
        <w:rPr>
          <w:rFonts w:ascii="Arial" w:hAnsi="Arial" w:cs="Arial"/>
          <w:color w:val="000000" w:themeColor="text1"/>
        </w:rPr>
        <w:t xml:space="preserve">     </w:t>
      </w:r>
      <w:r w:rsidR="00142CD1" w:rsidRPr="00C31DE9">
        <w:rPr>
          <w:rFonts w:ascii="Arial" w:hAnsi="Arial" w:cs="Arial"/>
          <w:color w:val="000000" w:themeColor="text1"/>
        </w:rPr>
        <w:t xml:space="preserve"> </w:t>
      </w:r>
      <w:r w:rsidR="00110869" w:rsidRPr="00C31DE9">
        <w:rPr>
          <w:rFonts w:ascii="Arial" w:hAnsi="Arial" w:cs="Arial"/>
          <w:color w:val="000000" w:themeColor="text1"/>
        </w:rPr>
        <w:t xml:space="preserve">    </w:t>
      </w:r>
    </w:p>
    <w:p w:rsidR="00E14CEB" w:rsidRPr="00C31DE9" w:rsidRDefault="007136C4" w:rsidP="00E14CEB">
      <w:pPr>
        <w:pStyle w:val="NormalWeb"/>
        <w:shd w:val="clear" w:color="auto" w:fill="FFFFFF"/>
        <w:jc w:val="both"/>
        <w:rPr>
          <w:rFonts w:ascii="Arial" w:hAnsi="Arial" w:cs="Arial"/>
          <w:color w:val="000000" w:themeColor="text1"/>
        </w:rPr>
      </w:pPr>
      <w:r w:rsidRPr="00C31DE9">
        <w:rPr>
          <w:rFonts w:ascii="Arial" w:hAnsi="Arial" w:cs="Arial"/>
          <w:color w:val="000000" w:themeColor="text1"/>
        </w:rPr>
        <w:t>Em seguida, tivemos a apresentação de Paulo Leite</w:t>
      </w:r>
      <w:r w:rsidR="00E14CEB" w:rsidRPr="00C31DE9">
        <w:rPr>
          <w:rFonts w:ascii="Arial" w:hAnsi="Arial" w:cs="Arial"/>
          <w:color w:val="000000" w:themeColor="text1"/>
        </w:rPr>
        <w:t xml:space="preserve"> sobre as Unidades de Conservação. Iniciou com a abordagem da Operação Abafa (prevenção aos focos de incêndio). </w:t>
      </w:r>
      <w:r w:rsidR="00CB599D">
        <w:rPr>
          <w:rFonts w:ascii="Arial" w:hAnsi="Arial" w:cs="Arial"/>
          <w:color w:val="000000" w:themeColor="text1"/>
        </w:rPr>
        <w:t xml:space="preserve">Foi sugerido o recolhimento do lixo verde para ser destinado para compostagem. </w:t>
      </w:r>
      <w:r w:rsidR="00FA7F54">
        <w:rPr>
          <w:rFonts w:ascii="Arial" w:hAnsi="Arial" w:cs="Arial"/>
          <w:color w:val="000000" w:themeColor="text1"/>
        </w:rPr>
        <w:t>Lei da Reforma Administrativa.</w:t>
      </w:r>
    </w:p>
    <w:p w:rsidR="002A3313" w:rsidRPr="002A3313" w:rsidRDefault="002A3313" w:rsidP="00E14CEB">
      <w:pPr>
        <w:pStyle w:val="NormalWeb"/>
        <w:shd w:val="clear" w:color="auto" w:fill="FFFFFF"/>
        <w:jc w:val="both"/>
        <w:rPr>
          <w:rFonts w:ascii="Arial" w:hAnsi="Arial" w:cs="Arial"/>
          <w:color w:val="000000" w:themeColor="text1"/>
        </w:rPr>
      </w:pPr>
      <w:r w:rsidRPr="002A3313">
        <w:rPr>
          <w:rFonts w:ascii="Arial" w:hAnsi="Arial" w:cs="Arial"/>
          <w:b/>
          <w:bCs/>
          <w:color w:val="000000" w:themeColor="text1"/>
        </w:rPr>
        <w:t>Pontos Fortes:</w:t>
      </w:r>
      <w:r w:rsidR="00E14CEB" w:rsidRPr="00C31DE9">
        <w:rPr>
          <w:rFonts w:ascii="Arial" w:hAnsi="Arial" w:cs="Arial"/>
          <w:b/>
          <w:bCs/>
          <w:color w:val="000000" w:themeColor="text1"/>
        </w:rPr>
        <w:t xml:space="preserve"> </w:t>
      </w:r>
      <w:r w:rsidRPr="002A3313">
        <w:rPr>
          <w:rFonts w:ascii="Arial" w:hAnsi="Arial" w:cs="Arial"/>
          <w:b/>
          <w:color w:val="000000" w:themeColor="text1"/>
        </w:rPr>
        <w:t>1º)</w:t>
      </w:r>
      <w:r w:rsidRPr="002A3313">
        <w:rPr>
          <w:rFonts w:ascii="Arial" w:hAnsi="Arial" w:cs="Arial"/>
          <w:color w:val="000000" w:themeColor="text1"/>
        </w:rPr>
        <w:t xml:space="preserve"> Há 19 Unidades de Conservação -  3 (três) federais; 2 (duas) estaduais; 2 (duas) municipais; 12 (doze) RPPNs (5 federais; 4 estaduais; e 3 municipais).</w:t>
      </w:r>
      <w:r w:rsidR="00E14CEB" w:rsidRPr="00C31DE9">
        <w:rPr>
          <w:rFonts w:ascii="Arial" w:hAnsi="Arial" w:cs="Arial"/>
          <w:color w:val="000000" w:themeColor="text1"/>
        </w:rPr>
        <w:t xml:space="preserve"> </w:t>
      </w:r>
      <w:r w:rsidRPr="002A3313">
        <w:rPr>
          <w:rFonts w:ascii="Arial" w:hAnsi="Arial" w:cs="Arial"/>
          <w:color w:val="000000" w:themeColor="text1"/>
        </w:rPr>
        <w:t>Há uma proposta dentro do COMDEMA em criar uma grande APA municipal, considerando os limites com a APA Petrópolis. Seria APA do rio Piabanha, para proteger a vegetação das margens do rio Piabanha, compreendendo parte do 3º e 4º Distritos, e o 5º Distrito inteiro de Petrópolis, com abrangência de aproximadamente de 25% de área territorial fora das Unidades de Conservação. </w:t>
      </w:r>
      <w:r w:rsidRPr="002A3313">
        <w:rPr>
          <w:rFonts w:ascii="Arial" w:hAnsi="Arial" w:cs="Arial"/>
          <w:b/>
          <w:color w:val="000000" w:themeColor="text1"/>
        </w:rPr>
        <w:t>2º)</w:t>
      </w:r>
      <w:r w:rsidRPr="002A3313">
        <w:rPr>
          <w:rFonts w:ascii="Arial" w:hAnsi="Arial" w:cs="Arial"/>
          <w:color w:val="000000" w:themeColor="text1"/>
        </w:rPr>
        <w:t>  50% do território municipal é coberto de florestas. Petrópolis faz parte da Bacia Hidrográfica do Piabanha, que é a mais florestadas em comparação com os demais Municípios. Os principais ou os mais citados rios são o Quitandinha, Piabanha e o Palatinado. </w:t>
      </w:r>
      <w:r w:rsidR="00E14CEB" w:rsidRPr="00C31DE9">
        <w:rPr>
          <w:rFonts w:ascii="Arial" w:hAnsi="Arial" w:cs="Arial"/>
          <w:color w:val="000000" w:themeColor="text1"/>
        </w:rPr>
        <w:t xml:space="preserve"> </w:t>
      </w:r>
      <w:r w:rsidRPr="002A3313">
        <w:rPr>
          <w:rFonts w:ascii="Arial" w:hAnsi="Arial" w:cs="Arial"/>
          <w:b/>
          <w:color w:val="000000" w:themeColor="text1"/>
        </w:rPr>
        <w:t>3º)</w:t>
      </w:r>
      <w:r w:rsidRPr="002A3313">
        <w:rPr>
          <w:rFonts w:ascii="Arial" w:hAnsi="Arial" w:cs="Arial"/>
          <w:color w:val="000000" w:themeColor="text1"/>
        </w:rPr>
        <w:t> O atrativo da cidade é a natureza, que atrai turistas de todos os perfis. A cidade é caracterizada pelo turismo por oferecer atrações históricas e ecológicas. O IPGPar realizou cinco mesas redondas, abordando cada vocação econômica de Petrópolis: </w:t>
      </w:r>
      <w:r w:rsidRPr="002A3313">
        <w:rPr>
          <w:rFonts w:ascii="Arial" w:hAnsi="Arial" w:cs="Arial"/>
          <w:b/>
          <w:bCs/>
          <w:color w:val="000000" w:themeColor="text1"/>
        </w:rPr>
        <w:t>Turismo</w:t>
      </w:r>
      <w:r w:rsidRPr="002A3313">
        <w:rPr>
          <w:rFonts w:ascii="Arial" w:hAnsi="Arial" w:cs="Arial"/>
          <w:color w:val="000000" w:themeColor="text1"/>
        </w:rPr>
        <w:t>; </w:t>
      </w:r>
      <w:r w:rsidRPr="002A3313">
        <w:rPr>
          <w:rFonts w:ascii="Arial" w:hAnsi="Arial" w:cs="Arial"/>
          <w:b/>
          <w:bCs/>
          <w:color w:val="000000" w:themeColor="text1"/>
        </w:rPr>
        <w:t>Tecnologia de Informação</w:t>
      </w:r>
      <w:r w:rsidRPr="002A3313">
        <w:rPr>
          <w:rFonts w:ascii="Arial" w:hAnsi="Arial" w:cs="Arial"/>
          <w:color w:val="000000" w:themeColor="text1"/>
        </w:rPr>
        <w:t>; </w:t>
      </w:r>
      <w:r w:rsidRPr="002A3313">
        <w:rPr>
          <w:rFonts w:ascii="Arial" w:hAnsi="Arial" w:cs="Arial"/>
          <w:b/>
          <w:bCs/>
          <w:color w:val="000000" w:themeColor="text1"/>
        </w:rPr>
        <w:t>Gastronomia</w:t>
      </w:r>
      <w:r w:rsidRPr="002A3313">
        <w:rPr>
          <w:rFonts w:ascii="Arial" w:hAnsi="Arial" w:cs="Arial"/>
          <w:color w:val="000000" w:themeColor="text1"/>
        </w:rPr>
        <w:t>; </w:t>
      </w:r>
      <w:r w:rsidRPr="002A3313">
        <w:rPr>
          <w:rFonts w:ascii="Arial" w:hAnsi="Arial" w:cs="Arial"/>
          <w:b/>
          <w:bCs/>
          <w:color w:val="000000" w:themeColor="text1"/>
        </w:rPr>
        <w:t>Cervejaria Artesanal</w:t>
      </w:r>
      <w:r w:rsidRPr="002A3313">
        <w:rPr>
          <w:rFonts w:ascii="Arial" w:hAnsi="Arial" w:cs="Arial"/>
          <w:color w:val="000000" w:themeColor="text1"/>
        </w:rPr>
        <w:t>; e </w:t>
      </w:r>
      <w:r w:rsidRPr="002A3313">
        <w:rPr>
          <w:rFonts w:ascii="Arial" w:hAnsi="Arial" w:cs="Arial"/>
          <w:b/>
          <w:bCs/>
          <w:color w:val="000000" w:themeColor="text1"/>
        </w:rPr>
        <w:t>Moda e Vestuário</w:t>
      </w:r>
      <w:r w:rsidRPr="002A3313">
        <w:rPr>
          <w:rFonts w:ascii="Arial" w:hAnsi="Arial" w:cs="Arial"/>
          <w:color w:val="000000" w:themeColor="text1"/>
        </w:rPr>
        <w:t>. As temáticas ambiental e sustentável veio à tona e virou objeto de debate e ideias de elaboração de políticas a respeito. Na mesa redonda de Gastronomia, criou-se o link sobre os orgânicos, ainda mais que Petrópolis é referência na produção e capital estadual. </w:t>
      </w:r>
      <w:r w:rsidRPr="002A3313">
        <w:rPr>
          <w:rFonts w:ascii="Arial" w:hAnsi="Arial" w:cs="Arial"/>
          <w:b/>
          <w:color w:val="000000" w:themeColor="text1"/>
        </w:rPr>
        <w:t>4º)</w:t>
      </w:r>
      <w:r w:rsidRPr="002A3313">
        <w:rPr>
          <w:rFonts w:ascii="Arial" w:hAnsi="Arial" w:cs="Arial"/>
          <w:color w:val="000000" w:themeColor="text1"/>
        </w:rPr>
        <w:t xml:space="preserve">  Petrópolis é uma cidade conhecida nacional e mundialmente. Entre 2017 e 2018, há </w:t>
      </w:r>
      <w:r w:rsidRPr="002A3313">
        <w:rPr>
          <w:rFonts w:ascii="Arial" w:hAnsi="Arial" w:cs="Arial"/>
          <w:color w:val="000000" w:themeColor="text1"/>
        </w:rPr>
        <w:lastRenderedPageBreak/>
        <w:t>um desenvolvimento de um projeto sobre saneamento pela Fiocruz. A metodologia é utilizada pela ONU e a Fundação está propondo parceria com a Organização Pan-Americana de Saúde. Metodologia de rastreamento do saneamento para saber em qual situação se encontra. Plano de segurança e saneamento escolhendo Petrópolis como piloto. Estudo do BNDES sobre cidades inteligentes, escolhendo três cidades, dentre elas Petrópolis. </w:t>
      </w:r>
    </w:p>
    <w:p w:rsidR="002A3313" w:rsidRPr="002A3313" w:rsidRDefault="002A3313" w:rsidP="002A3313">
      <w:pPr>
        <w:shd w:val="clear" w:color="auto" w:fill="FFFFFF"/>
        <w:spacing w:after="0" w:line="240" w:lineRule="auto"/>
        <w:jc w:val="both"/>
        <w:rPr>
          <w:rFonts w:ascii="Arial" w:eastAsia="Times New Roman" w:hAnsi="Arial" w:cs="Arial"/>
          <w:color w:val="000000" w:themeColor="text1"/>
          <w:sz w:val="24"/>
          <w:szCs w:val="24"/>
          <w:lang w:eastAsia="pt-BR"/>
        </w:rPr>
      </w:pPr>
    </w:p>
    <w:p w:rsidR="002A3313" w:rsidRPr="002A3313" w:rsidRDefault="002A3313" w:rsidP="002A3313">
      <w:pPr>
        <w:shd w:val="clear" w:color="auto" w:fill="FFFFFF"/>
        <w:spacing w:after="0" w:line="240" w:lineRule="auto"/>
        <w:jc w:val="both"/>
        <w:rPr>
          <w:rFonts w:ascii="Arial" w:eastAsia="Times New Roman" w:hAnsi="Arial" w:cs="Arial"/>
          <w:color w:val="000000" w:themeColor="text1"/>
          <w:sz w:val="24"/>
          <w:szCs w:val="24"/>
          <w:lang w:eastAsia="pt-BR"/>
        </w:rPr>
      </w:pPr>
    </w:p>
    <w:p w:rsidR="002A3313" w:rsidRPr="002A3313" w:rsidRDefault="002A3313" w:rsidP="002A3313">
      <w:pPr>
        <w:shd w:val="clear" w:color="auto" w:fill="FFFFFF"/>
        <w:spacing w:after="0" w:line="240" w:lineRule="auto"/>
        <w:jc w:val="both"/>
        <w:rPr>
          <w:rFonts w:ascii="Arial" w:eastAsia="Times New Roman" w:hAnsi="Arial" w:cs="Arial"/>
          <w:color w:val="000000" w:themeColor="text1"/>
          <w:sz w:val="24"/>
          <w:szCs w:val="24"/>
          <w:lang w:eastAsia="pt-BR"/>
        </w:rPr>
      </w:pPr>
      <w:r w:rsidRPr="002A3313">
        <w:rPr>
          <w:rFonts w:ascii="Arial" w:eastAsia="Times New Roman" w:hAnsi="Arial" w:cs="Arial"/>
          <w:b/>
          <w:bCs/>
          <w:color w:val="000000" w:themeColor="text1"/>
          <w:sz w:val="24"/>
          <w:szCs w:val="24"/>
          <w:lang w:eastAsia="pt-BR"/>
        </w:rPr>
        <w:t>Resumo dos problemas:</w:t>
      </w:r>
      <w:r w:rsidR="00E14CEB" w:rsidRPr="00C31DE9">
        <w:rPr>
          <w:rFonts w:ascii="Arial" w:eastAsia="Times New Roman" w:hAnsi="Arial" w:cs="Arial"/>
          <w:b/>
          <w:bCs/>
          <w:color w:val="000000" w:themeColor="text1"/>
          <w:sz w:val="24"/>
          <w:szCs w:val="24"/>
          <w:lang w:eastAsia="pt-BR"/>
        </w:rPr>
        <w:t xml:space="preserve"> </w:t>
      </w:r>
      <w:r w:rsidRPr="002A3313">
        <w:rPr>
          <w:rFonts w:ascii="Arial" w:eastAsia="Times New Roman" w:hAnsi="Arial" w:cs="Arial"/>
          <w:color w:val="000000" w:themeColor="text1"/>
          <w:sz w:val="24"/>
          <w:szCs w:val="24"/>
          <w:lang w:eastAsia="pt-BR"/>
        </w:rPr>
        <w:t>Destinação inadequada dos resíduos</w:t>
      </w:r>
      <w:r w:rsidRPr="002A3313">
        <w:rPr>
          <w:rFonts w:ascii="Arial" w:eastAsia="Times New Roman" w:hAnsi="Arial" w:cs="Arial"/>
          <w:b/>
          <w:bCs/>
          <w:color w:val="000000" w:themeColor="text1"/>
          <w:sz w:val="24"/>
          <w:szCs w:val="24"/>
          <w:lang w:eastAsia="pt-BR"/>
        </w:rPr>
        <w:t>.</w:t>
      </w:r>
      <w:r w:rsidR="00E14CEB" w:rsidRPr="00C31DE9">
        <w:rPr>
          <w:rFonts w:ascii="Arial" w:eastAsia="Times New Roman" w:hAnsi="Arial" w:cs="Arial"/>
          <w:b/>
          <w:bCs/>
          <w:color w:val="000000" w:themeColor="text1"/>
          <w:sz w:val="24"/>
          <w:szCs w:val="24"/>
          <w:lang w:eastAsia="pt-BR"/>
        </w:rPr>
        <w:t xml:space="preserve"> </w:t>
      </w:r>
      <w:r w:rsidRPr="002A3313">
        <w:rPr>
          <w:rFonts w:ascii="Arial" w:eastAsia="Times New Roman" w:hAnsi="Arial" w:cs="Arial"/>
          <w:color w:val="000000" w:themeColor="text1"/>
          <w:sz w:val="24"/>
          <w:szCs w:val="24"/>
          <w:lang w:eastAsia="pt-BR"/>
        </w:rPr>
        <w:t>Ocupação urbana irregular por ser a fonte de inúmeros problemas ambientais.</w:t>
      </w:r>
      <w:r w:rsidR="00E14CEB" w:rsidRPr="00C31DE9">
        <w:rPr>
          <w:rFonts w:ascii="Arial" w:eastAsia="Times New Roman" w:hAnsi="Arial" w:cs="Arial"/>
          <w:color w:val="000000" w:themeColor="text1"/>
          <w:sz w:val="24"/>
          <w:szCs w:val="24"/>
          <w:lang w:eastAsia="pt-BR"/>
        </w:rPr>
        <w:t xml:space="preserve"> </w:t>
      </w:r>
      <w:r w:rsidRPr="002A3313">
        <w:rPr>
          <w:rFonts w:ascii="Arial" w:eastAsia="Times New Roman" w:hAnsi="Arial" w:cs="Arial"/>
          <w:color w:val="000000" w:themeColor="text1"/>
          <w:sz w:val="24"/>
          <w:szCs w:val="24"/>
          <w:lang w:eastAsia="pt-BR"/>
        </w:rPr>
        <w:t>Riscos e casos de deslizamentos. Petrópolis, infelizmente, é considerado município número 1. Lidera sobre esse problema, que precisa ser resolvido. </w:t>
      </w:r>
    </w:p>
    <w:p w:rsidR="002A3313" w:rsidRPr="002A3313" w:rsidRDefault="002A3313" w:rsidP="002A3313">
      <w:pPr>
        <w:shd w:val="clear" w:color="auto" w:fill="FFFFFF"/>
        <w:spacing w:after="0" w:line="240" w:lineRule="auto"/>
        <w:jc w:val="both"/>
        <w:rPr>
          <w:rFonts w:ascii="Arial" w:eastAsia="Times New Roman" w:hAnsi="Arial" w:cs="Arial"/>
          <w:color w:val="000000" w:themeColor="text1"/>
          <w:sz w:val="24"/>
          <w:szCs w:val="24"/>
          <w:lang w:eastAsia="pt-BR"/>
        </w:rPr>
      </w:pPr>
    </w:p>
    <w:p w:rsidR="002A3313" w:rsidRPr="002A3313" w:rsidRDefault="002A3313" w:rsidP="002A3313">
      <w:pPr>
        <w:shd w:val="clear" w:color="auto" w:fill="FFFFFF"/>
        <w:spacing w:after="0" w:line="240" w:lineRule="auto"/>
        <w:jc w:val="both"/>
        <w:rPr>
          <w:rFonts w:ascii="Arial" w:eastAsia="Times New Roman" w:hAnsi="Arial" w:cs="Arial"/>
          <w:color w:val="000000" w:themeColor="text1"/>
          <w:sz w:val="24"/>
          <w:szCs w:val="24"/>
          <w:lang w:eastAsia="pt-BR"/>
        </w:rPr>
      </w:pPr>
      <w:r w:rsidRPr="002A3313">
        <w:rPr>
          <w:rFonts w:ascii="Arial" w:eastAsia="Times New Roman" w:hAnsi="Arial" w:cs="Arial"/>
          <w:b/>
          <w:bCs/>
          <w:color w:val="000000" w:themeColor="text1"/>
          <w:sz w:val="24"/>
          <w:szCs w:val="24"/>
          <w:lang w:eastAsia="pt-BR"/>
        </w:rPr>
        <w:t>Sugestão do GT05 sobre os temas: </w:t>
      </w:r>
      <w:r w:rsidRPr="002A3313">
        <w:rPr>
          <w:rFonts w:ascii="Arial" w:eastAsia="Times New Roman" w:hAnsi="Arial" w:cs="Arial"/>
          <w:color w:val="000000" w:themeColor="text1"/>
          <w:sz w:val="24"/>
          <w:szCs w:val="24"/>
          <w:lang w:eastAsia="pt-BR"/>
        </w:rPr>
        <w:t>Separar os temas vegetação e proteção das margens dos rios. A preservação das florestas é essencial para o abastecimento de água. Preservando as matas, há garantia da existência dos recursos hídricos a fim de continuar realizando projetos e programas de combate à poluição dos rios.  A preservação da vegetação e, consequentemente, dos recursos hídricos contribui para a preservação da fauna e todas a biodiversidade e da qualidade de vida da população do Município, inclusive o desenvolvimento econômico-social. Foi ressaltado que a degradação ambiental e a poluição podem prejudicar as vocações econômicas de Petrópolis, conforme já abordamos, começando pelo turismo que faz essa cidade ser atraente e movimenta os ramos econômicos da gastronomia, da cervejaria artesanal, de moda e vestuário e da tecnologia de informação, pois o desafio é colocar em prática a harmonia entre prosperidade e qualidade de vida.   </w:t>
      </w:r>
    </w:p>
    <w:p w:rsidR="007B2077" w:rsidRPr="00C31DE9" w:rsidRDefault="007B2077" w:rsidP="007B2077">
      <w:pPr>
        <w:pStyle w:val="NormalWeb"/>
        <w:shd w:val="clear" w:color="auto" w:fill="FFFFFF"/>
        <w:spacing w:after="240"/>
        <w:jc w:val="both"/>
        <w:rPr>
          <w:rFonts w:ascii="Arial" w:hAnsi="Arial" w:cs="Arial"/>
          <w:color w:val="000000" w:themeColor="text1"/>
        </w:rPr>
      </w:pPr>
      <w:r w:rsidRPr="00C31DE9">
        <w:rPr>
          <w:rFonts w:ascii="Arial" w:hAnsi="Arial" w:cs="Arial"/>
          <w:color w:val="000000" w:themeColor="text1"/>
        </w:rPr>
        <w:t xml:space="preserve">No mais, vamos continuar os nossos debates e troca de informações e ideias no whatsapp. </w:t>
      </w:r>
    </w:p>
    <w:p w:rsidR="003764BC" w:rsidRPr="00C31DE9" w:rsidRDefault="003764BC" w:rsidP="00BC0BCC">
      <w:pPr>
        <w:pStyle w:val="NormalWeb"/>
        <w:shd w:val="clear" w:color="auto" w:fill="FFFFFF"/>
        <w:spacing w:after="240"/>
        <w:jc w:val="both"/>
        <w:rPr>
          <w:rFonts w:ascii="Arial" w:hAnsi="Arial" w:cs="Arial"/>
          <w:color w:val="000000" w:themeColor="text1"/>
        </w:rPr>
      </w:pPr>
      <w:r w:rsidRPr="00C31DE9">
        <w:rPr>
          <w:rFonts w:ascii="Arial" w:hAnsi="Arial" w:cs="Arial"/>
          <w:color w:val="000000" w:themeColor="text1"/>
        </w:rPr>
        <w:t>Atenciosamente,</w:t>
      </w:r>
    </w:p>
    <w:p w:rsidR="00597A8A" w:rsidRPr="00C31DE9" w:rsidRDefault="003764BC" w:rsidP="00BC0BCC">
      <w:pPr>
        <w:pStyle w:val="NormalWeb"/>
        <w:shd w:val="clear" w:color="auto" w:fill="FFFFFF"/>
        <w:spacing w:after="240"/>
        <w:jc w:val="both"/>
        <w:rPr>
          <w:rFonts w:ascii="Arial" w:hAnsi="Arial" w:cs="Arial"/>
          <w:color w:val="000000" w:themeColor="text1"/>
        </w:rPr>
      </w:pPr>
      <w:r w:rsidRPr="00C31DE9">
        <w:rPr>
          <w:rFonts w:ascii="Arial" w:hAnsi="Arial" w:cs="Arial"/>
          <w:color w:val="000000" w:themeColor="text1"/>
        </w:rPr>
        <w:t>Ramiro Farjalla</w:t>
      </w:r>
      <w:r w:rsidR="00A90C2E" w:rsidRPr="00C31DE9">
        <w:rPr>
          <w:rFonts w:ascii="Arial" w:hAnsi="Arial" w:cs="Arial"/>
          <w:color w:val="000000" w:themeColor="text1"/>
        </w:rPr>
        <w:t xml:space="preserve"> </w:t>
      </w:r>
    </w:p>
    <w:p w:rsidR="00866CE3" w:rsidRPr="00C31DE9" w:rsidRDefault="00866CE3" w:rsidP="00866CE3">
      <w:pPr>
        <w:pStyle w:val="NormalWeb"/>
        <w:shd w:val="clear" w:color="auto" w:fill="FFFFFF"/>
        <w:spacing w:before="0" w:beforeAutospacing="0" w:after="240" w:afterAutospacing="0"/>
        <w:jc w:val="both"/>
        <w:rPr>
          <w:rFonts w:ascii="Arial" w:hAnsi="Arial" w:cs="Arial"/>
          <w:color w:val="222222"/>
        </w:rPr>
      </w:pPr>
      <w:r w:rsidRPr="00C31DE9">
        <w:rPr>
          <w:rFonts w:ascii="Arial" w:hAnsi="Arial" w:cs="Arial"/>
          <w:noProof/>
        </w:rPr>
        <w:drawing>
          <wp:anchor distT="0" distB="0" distL="114300" distR="114300" simplePos="0" relativeHeight="251665408" behindDoc="0" locked="0" layoutInCell="1" allowOverlap="1" wp14:anchorId="53DD6706" wp14:editId="6FC64039">
            <wp:simplePos x="0" y="0"/>
            <wp:positionH relativeFrom="margin">
              <wp:align>left</wp:align>
            </wp:positionH>
            <wp:positionV relativeFrom="paragraph">
              <wp:posOffset>85090</wp:posOffset>
            </wp:positionV>
            <wp:extent cx="981075" cy="483235"/>
            <wp:effectExtent l="0" t="0" r="0" b="0"/>
            <wp:wrapSquare wrapText="bothSides"/>
            <wp:docPr id="4" name="Imagem 4" descr="Logo IPG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GP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709" cy="5043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6CE3" w:rsidRPr="00C31DE9" w:rsidRDefault="00866CE3" w:rsidP="00866CE3">
      <w:pPr>
        <w:pStyle w:val="NormalWeb"/>
        <w:shd w:val="clear" w:color="auto" w:fill="FFFFFF"/>
        <w:spacing w:before="0" w:beforeAutospacing="0" w:after="240" w:afterAutospacing="0"/>
        <w:jc w:val="both"/>
        <w:rPr>
          <w:rFonts w:ascii="Arial" w:hAnsi="Arial" w:cs="Arial"/>
          <w:noProof/>
        </w:rPr>
      </w:pPr>
    </w:p>
    <w:p w:rsidR="00352F88" w:rsidRPr="00C31DE9" w:rsidRDefault="00CF38E9" w:rsidP="00866CE3">
      <w:pPr>
        <w:spacing w:after="0"/>
        <w:outlineLvl w:val="0"/>
        <w:rPr>
          <w:rFonts w:ascii="Arial" w:hAnsi="Arial" w:cs="Arial"/>
          <w:b/>
          <w:sz w:val="24"/>
          <w:szCs w:val="24"/>
        </w:rPr>
      </w:pPr>
      <w:r w:rsidRPr="00C31DE9">
        <w:rPr>
          <w:rFonts w:ascii="Arial" w:hAnsi="Arial" w:cs="Arial"/>
          <w:b/>
          <w:sz w:val="24"/>
          <w:szCs w:val="24"/>
        </w:rPr>
        <w:t xml:space="preserve">IPGPar - </w:t>
      </w:r>
      <w:r w:rsidR="00352F88" w:rsidRPr="00C31DE9">
        <w:rPr>
          <w:rFonts w:ascii="Arial" w:hAnsi="Arial" w:cs="Arial"/>
          <w:b/>
          <w:sz w:val="24"/>
          <w:szCs w:val="24"/>
        </w:rPr>
        <w:t>Instituto Pró Gestão Participativa</w:t>
      </w:r>
    </w:p>
    <w:p w:rsidR="00352F88" w:rsidRPr="00C31DE9" w:rsidRDefault="00352F88" w:rsidP="00866CE3">
      <w:pPr>
        <w:spacing w:after="0"/>
        <w:rPr>
          <w:rFonts w:ascii="Arial" w:hAnsi="Arial" w:cs="Arial"/>
          <w:sz w:val="24"/>
          <w:szCs w:val="24"/>
        </w:rPr>
      </w:pPr>
      <w:r w:rsidRPr="00C31DE9">
        <w:rPr>
          <w:rFonts w:ascii="Arial" w:hAnsi="Arial" w:cs="Arial"/>
          <w:sz w:val="24"/>
          <w:szCs w:val="24"/>
        </w:rPr>
        <w:t>Rua Afrânio de Mello Franco, N</w:t>
      </w:r>
      <w:r w:rsidRPr="00C31DE9">
        <w:rPr>
          <w:rFonts w:ascii="Arial" w:hAnsi="Arial" w:cs="Arial"/>
          <w:sz w:val="24"/>
          <w:szCs w:val="24"/>
          <w:vertAlign w:val="superscript"/>
        </w:rPr>
        <w:t>o</w:t>
      </w:r>
      <w:r w:rsidRPr="00C31DE9">
        <w:rPr>
          <w:rFonts w:ascii="Arial" w:hAnsi="Arial" w:cs="Arial"/>
          <w:sz w:val="24"/>
          <w:szCs w:val="24"/>
        </w:rPr>
        <w:t xml:space="preserve"> 333-101</w:t>
      </w:r>
    </w:p>
    <w:p w:rsidR="00352F88" w:rsidRPr="00C31DE9" w:rsidRDefault="00352F88" w:rsidP="00866CE3">
      <w:pPr>
        <w:spacing w:after="0"/>
        <w:outlineLvl w:val="0"/>
        <w:rPr>
          <w:rFonts w:ascii="Arial" w:hAnsi="Arial" w:cs="Arial"/>
          <w:sz w:val="24"/>
          <w:szCs w:val="24"/>
        </w:rPr>
      </w:pPr>
      <w:r w:rsidRPr="00C31DE9">
        <w:rPr>
          <w:rFonts w:ascii="Arial" w:hAnsi="Arial" w:cs="Arial"/>
          <w:sz w:val="24"/>
          <w:szCs w:val="24"/>
        </w:rPr>
        <w:t>Quitandinha, Petrópolis – RJ 25651-000</w:t>
      </w:r>
    </w:p>
    <w:p w:rsidR="00352F88" w:rsidRPr="00C31DE9" w:rsidRDefault="00866CE3" w:rsidP="00866CE3">
      <w:pPr>
        <w:spacing w:after="0"/>
        <w:outlineLvl w:val="0"/>
        <w:rPr>
          <w:rStyle w:val="Hyperlink"/>
          <w:rFonts w:ascii="Arial" w:hAnsi="Arial" w:cs="Arial"/>
          <w:sz w:val="24"/>
          <w:szCs w:val="24"/>
        </w:rPr>
      </w:pPr>
      <w:r w:rsidRPr="00C31DE9">
        <w:rPr>
          <w:rFonts w:ascii="Arial" w:hAnsi="Arial" w:cs="Arial"/>
          <w:sz w:val="24"/>
          <w:szCs w:val="24"/>
        </w:rPr>
        <w:t xml:space="preserve">E-mail: </w:t>
      </w:r>
      <w:hyperlink r:id="rId6" w:history="1">
        <w:r w:rsidR="00352F88" w:rsidRPr="00C31DE9">
          <w:rPr>
            <w:rStyle w:val="Hyperlink"/>
            <w:rFonts w:ascii="Arial" w:hAnsi="Arial" w:cs="Arial"/>
            <w:sz w:val="24"/>
            <w:szCs w:val="24"/>
          </w:rPr>
          <w:t>ipgpar@ipgpar.org</w:t>
        </w:r>
      </w:hyperlink>
      <w:r w:rsidR="00352F88" w:rsidRPr="00C31DE9">
        <w:rPr>
          <w:rFonts w:ascii="Arial" w:hAnsi="Arial" w:cs="Arial"/>
          <w:sz w:val="24"/>
          <w:szCs w:val="24"/>
        </w:rPr>
        <w:t xml:space="preserve"> / </w:t>
      </w:r>
      <w:hyperlink r:id="rId7" w:history="1">
        <w:r w:rsidR="00352F88" w:rsidRPr="00C31DE9">
          <w:rPr>
            <w:rStyle w:val="Hyperlink"/>
            <w:rFonts w:ascii="Arial" w:hAnsi="Arial" w:cs="Arial"/>
            <w:sz w:val="24"/>
            <w:szCs w:val="24"/>
          </w:rPr>
          <w:t>ipgpar@gmail.com</w:t>
        </w:r>
      </w:hyperlink>
    </w:p>
    <w:p w:rsidR="00352F88" w:rsidRPr="00C31DE9" w:rsidRDefault="00866CE3" w:rsidP="00866CE3">
      <w:pPr>
        <w:spacing w:after="0"/>
        <w:outlineLvl w:val="0"/>
        <w:rPr>
          <w:rFonts w:ascii="Arial" w:hAnsi="Arial" w:cs="Arial"/>
          <w:sz w:val="24"/>
          <w:szCs w:val="24"/>
        </w:rPr>
      </w:pPr>
      <w:r w:rsidRPr="00C31DE9">
        <w:rPr>
          <w:rFonts w:ascii="Arial" w:hAnsi="Arial" w:cs="Arial"/>
          <w:sz w:val="24"/>
          <w:szCs w:val="24"/>
        </w:rPr>
        <w:t xml:space="preserve">Site: </w:t>
      </w:r>
      <w:hyperlink r:id="rId8" w:history="1">
        <w:r w:rsidR="00C77663" w:rsidRPr="00C31DE9">
          <w:rPr>
            <w:rStyle w:val="Hyperlink"/>
            <w:rFonts w:ascii="Arial" w:hAnsi="Arial" w:cs="Arial"/>
            <w:sz w:val="24"/>
            <w:szCs w:val="24"/>
          </w:rPr>
          <w:t>www.ipgpar.org</w:t>
        </w:r>
      </w:hyperlink>
      <w:r w:rsidRPr="00C31DE9">
        <w:rPr>
          <w:rStyle w:val="Hyperlink"/>
          <w:rFonts w:ascii="Arial" w:hAnsi="Arial" w:cs="Arial"/>
          <w:sz w:val="24"/>
          <w:szCs w:val="24"/>
          <w:u w:val="none"/>
        </w:rPr>
        <w:t xml:space="preserve"> </w:t>
      </w:r>
      <w:r w:rsidRPr="00C31DE9">
        <w:rPr>
          <w:rStyle w:val="Hyperlink"/>
          <w:rFonts w:ascii="Arial" w:hAnsi="Arial" w:cs="Arial"/>
          <w:color w:val="auto"/>
          <w:sz w:val="24"/>
          <w:szCs w:val="24"/>
          <w:u w:val="none"/>
        </w:rPr>
        <w:t>/</w:t>
      </w:r>
      <w:r w:rsidRPr="00C31DE9">
        <w:rPr>
          <w:rStyle w:val="Hyperlink"/>
          <w:rFonts w:ascii="Arial" w:hAnsi="Arial" w:cs="Arial"/>
          <w:sz w:val="24"/>
          <w:szCs w:val="24"/>
          <w:u w:val="none"/>
        </w:rPr>
        <w:t xml:space="preserve"> </w:t>
      </w:r>
      <w:hyperlink r:id="rId9" w:history="1">
        <w:r w:rsidRPr="00C31DE9">
          <w:rPr>
            <w:rStyle w:val="Hyperlink"/>
            <w:rFonts w:ascii="Arial" w:hAnsi="Arial" w:cs="Arial"/>
            <w:sz w:val="24"/>
            <w:szCs w:val="24"/>
          </w:rPr>
          <w:t>www.dadosmunicipais.org.br</w:t>
        </w:r>
      </w:hyperlink>
    </w:p>
    <w:p w:rsidR="001C023E" w:rsidRPr="00910F56" w:rsidRDefault="00866CE3" w:rsidP="00A96459">
      <w:pPr>
        <w:outlineLvl w:val="0"/>
        <w:rPr>
          <w:rFonts w:ascii="Arial" w:hAnsi="Arial" w:cs="Arial"/>
          <w:color w:val="0563C1" w:themeColor="hyperlink"/>
          <w:sz w:val="24"/>
          <w:szCs w:val="24"/>
          <w:u w:val="single"/>
        </w:rPr>
      </w:pPr>
      <w:r w:rsidRPr="00C31DE9">
        <w:rPr>
          <w:rFonts w:ascii="Arial" w:hAnsi="Arial" w:cs="Arial"/>
          <w:sz w:val="24"/>
          <w:szCs w:val="24"/>
        </w:rPr>
        <w:t>Facebook</w:t>
      </w:r>
      <w:r w:rsidR="00CB4B08" w:rsidRPr="00C31DE9">
        <w:rPr>
          <w:rFonts w:ascii="Arial" w:hAnsi="Arial" w:cs="Arial"/>
          <w:sz w:val="24"/>
          <w:szCs w:val="24"/>
        </w:rPr>
        <w:t xml:space="preserve">: </w:t>
      </w:r>
      <w:hyperlink r:id="rId10" w:history="1">
        <w:r w:rsidR="00CB4B08" w:rsidRPr="00C31DE9">
          <w:rPr>
            <w:rStyle w:val="Hyperlink"/>
            <w:rFonts w:ascii="Arial" w:hAnsi="Arial" w:cs="Arial"/>
            <w:sz w:val="24"/>
            <w:szCs w:val="24"/>
          </w:rPr>
          <w:t>https://www.facebook.com/institutoprogestaoparticipativa/</w:t>
        </w:r>
      </w:hyperlink>
    </w:p>
    <w:sectPr w:rsidR="001C023E" w:rsidRPr="00910F56" w:rsidSect="00860441">
      <w:pgSz w:w="11906" w:h="16838"/>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E57"/>
    <w:multiLevelType w:val="hybridMultilevel"/>
    <w:tmpl w:val="318C47D0"/>
    <w:lvl w:ilvl="0" w:tplc="8BFA7966">
      <w:start w:val="1"/>
      <w:numFmt w:val="bullet"/>
      <w:lvlText w:val="•"/>
      <w:lvlJc w:val="left"/>
      <w:pPr>
        <w:tabs>
          <w:tab w:val="num" w:pos="720"/>
        </w:tabs>
        <w:ind w:left="720" w:hanging="360"/>
      </w:pPr>
      <w:rPr>
        <w:rFonts w:ascii="Times New Roman" w:hAnsi="Times New Roman" w:hint="default"/>
      </w:rPr>
    </w:lvl>
    <w:lvl w:ilvl="1" w:tplc="D24ADDEA" w:tentative="1">
      <w:start w:val="1"/>
      <w:numFmt w:val="bullet"/>
      <w:lvlText w:val="•"/>
      <w:lvlJc w:val="left"/>
      <w:pPr>
        <w:tabs>
          <w:tab w:val="num" w:pos="1440"/>
        </w:tabs>
        <w:ind w:left="1440" w:hanging="360"/>
      </w:pPr>
      <w:rPr>
        <w:rFonts w:ascii="Times New Roman" w:hAnsi="Times New Roman" w:hint="default"/>
      </w:rPr>
    </w:lvl>
    <w:lvl w:ilvl="2" w:tplc="16562360" w:tentative="1">
      <w:start w:val="1"/>
      <w:numFmt w:val="bullet"/>
      <w:lvlText w:val="•"/>
      <w:lvlJc w:val="left"/>
      <w:pPr>
        <w:tabs>
          <w:tab w:val="num" w:pos="2160"/>
        </w:tabs>
        <w:ind w:left="2160" w:hanging="360"/>
      </w:pPr>
      <w:rPr>
        <w:rFonts w:ascii="Times New Roman" w:hAnsi="Times New Roman" w:hint="default"/>
      </w:rPr>
    </w:lvl>
    <w:lvl w:ilvl="3" w:tplc="9DFC684E" w:tentative="1">
      <w:start w:val="1"/>
      <w:numFmt w:val="bullet"/>
      <w:lvlText w:val="•"/>
      <w:lvlJc w:val="left"/>
      <w:pPr>
        <w:tabs>
          <w:tab w:val="num" w:pos="2880"/>
        </w:tabs>
        <w:ind w:left="2880" w:hanging="360"/>
      </w:pPr>
      <w:rPr>
        <w:rFonts w:ascii="Times New Roman" w:hAnsi="Times New Roman" w:hint="default"/>
      </w:rPr>
    </w:lvl>
    <w:lvl w:ilvl="4" w:tplc="18E6A452" w:tentative="1">
      <w:start w:val="1"/>
      <w:numFmt w:val="bullet"/>
      <w:lvlText w:val="•"/>
      <w:lvlJc w:val="left"/>
      <w:pPr>
        <w:tabs>
          <w:tab w:val="num" w:pos="3600"/>
        </w:tabs>
        <w:ind w:left="3600" w:hanging="360"/>
      </w:pPr>
      <w:rPr>
        <w:rFonts w:ascii="Times New Roman" w:hAnsi="Times New Roman" w:hint="default"/>
      </w:rPr>
    </w:lvl>
    <w:lvl w:ilvl="5" w:tplc="5C00DE1C" w:tentative="1">
      <w:start w:val="1"/>
      <w:numFmt w:val="bullet"/>
      <w:lvlText w:val="•"/>
      <w:lvlJc w:val="left"/>
      <w:pPr>
        <w:tabs>
          <w:tab w:val="num" w:pos="4320"/>
        </w:tabs>
        <w:ind w:left="4320" w:hanging="360"/>
      </w:pPr>
      <w:rPr>
        <w:rFonts w:ascii="Times New Roman" w:hAnsi="Times New Roman" w:hint="default"/>
      </w:rPr>
    </w:lvl>
    <w:lvl w:ilvl="6" w:tplc="573E3694" w:tentative="1">
      <w:start w:val="1"/>
      <w:numFmt w:val="bullet"/>
      <w:lvlText w:val="•"/>
      <w:lvlJc w:val="left"/>
      <w:pPr>
        <w:tabs>
          <w:tab w:val="num" w:pos="5040"/>
        </w:tabs>
        <w:ind w:left="5040" w:hanging="360"/>
      </w:pPr>
      <w:rPr>
        <w:rFonts w:ascii="Times New Roman" w:hAnsi="Times New Roman" w:hint="default"/>
      </w:rPr>
    </w:lvl>
    <w:lvl w:ilvl="7" w:tplc="2EC46B72" w:tentative="1">
      <w:start w:val="1"/>
      <w:numFmt w:val="bullet"/>
      <w:lvlText w:val="•"/>
      <w:lvlJc w:val="left"/>
      <w:pPr>
        <w:tabs>
          <w:tab w:val="num" w:pos="5760"/>
        </w:tabs>
        <w:ind w:left="5760" w:hanging="360"/>
      </w:pPr>
      <w:rPr>
        <w:rFonts w:ascii="Times New Roman" w:hAnsi="Times New Roman" w:hint="default"/>
      </w:rPr>
    </w:lvl>
    <w:lvl w:ilvl="8" w:tplc="61BA95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682D69"/>
    <w:multiLevelType w:val="hybridMultilevel"/>
    <w:tmpl w:val="4F2E29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4424283"/>
    <w:multiLevelType w:val="hybridMultilevel"/>
    <w:tmpl w:val="819CA6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1074B7"/>
    <w:multiLevelType w:val="hybridMultilevel"/>
    <w:tmpl w:val="C3BEDC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FEF4CA1"/>
    <w:multiLevelType w:val="hybridMultilevel"/>
    <w:tmpl w:val="130C17D2"/>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5A"/>
    <w:rsid w:val="00000B3E"/>
    <w:rsid w:val="00063C91"/>
    <w:rsid w:val="00090410"/>
    <w:rsid w:val="00091249"/>
    <w:rsid w:val="000F4F03"/>
    <w:rsid w:val="00110869"/>
    <w:rsid w:val="00131FCC"/>
    <w:rsid w:val="00142CD1"/>
    <w:rsid w:val="00155860"/>
    <w:rsid w:val="00183C38"/>
    <w:rsid w:val="001C023E"/>
    <w:rsid w:val="001E33E2"/>
    <w:rsid w:val="001E71B8"/>
    <w:rsid w:val="001F69CD"/>
    <w:rsid w:val="00201029"/>
    <w:rsid w:val="00204D5C"/>
    <w:rsid w:val="002233B8"/>
    <w:rsid w:val="00223A62"/>
    <w:rsid w:val="00232E00"/>
    <w:rsid w:val="00283ACE"/>
    <w:rsid w:val="00295887"/>
    <w:rsid w:val="002A275F"/>
    <w:rsid w:val="002A3190"/>
    <w:rsid w:val="002A3313"/>
    <w:rsid w:val="002B7C7B"/>
    <w:rsid w:val="002C2940"/>
    <w:rsid w:val="00302A4C"/>
    <w:rsid w:val="003178DE"/>
    <w:rsid w:val="003404D0"/>
    <w:rsid w:val="00341771"/>
    <w:rsid w:val="00352F88"/>
    <w:rsid w:val="003764BC"/>
    <w:rsid w:val="003943AC"/>
    <w:rsid w:val="003B2C5A"/>
    <w:rsid w:val="003D3365"/>
    <w:rsid w:val="003D69CE"/>
    <w:rsid w:val="003E4B94"/>
    <w:rsid w:val="003F4924"/>
    <w:rsid w:val="00416E42"/>
    <w:rsid w:val="00421248"/>
    <w:rsid w:val="00426771"/>
    <w:rsid w:val="00445862"/>
    <w:rsid w:val="004468B8"/>
    <w:rsid w:val="00452274"/>
    <w:rsid w:val="004634CA"/>
    <w:rsid w:val="004733CE"/>
    <w:rsid w:val="004876DC"/>
    <w:rsid w:val="00490C9C"/>
    <w:rsid w:val="00497D62"/>
    <w:rsid w:val="004A7DDA"/>
    <w:rsid w:val="004B230C"/>
    <w:rsid w:val="004D337D"/>
    <w:rsid w:val="00540DAD"/>
    <w:rsid w:val="00543A7A"/>
    <w:rsid w:val="005453AA"/>
    <w:rsid w:val="005730FC"/>
    <w:rsid w:val="00573206"/>
    <w:rsid w:val="00577C17"/>
    <w:rsid w:val="005802C9"/>
    <w:rsid w:val="005818CC"/>
    <w:rsid w:val="0058390B"/>
    <w:rsid w:val="00586539"/>
    <w:rsid w:val="00597A8A"/>
    <w:rsid w:val="005A02E7"/>
    <w:rsid w:val="005A4741"/>
    <w:rsid w:val="005A50FA"/>
    <w:rsid w:val="005B6788"/>
    <w:rsid w:val="005C2CFB"/>
    <w:rsid w:val="005D7F0C"/>
    <w:rsid w:val="005F2080"/>
    <w:rsid w:val="00621100"/>
    <w:rsid w:val="00622EBB"/>
    <w:rsid w:val="0062611E"/>
    <w:rsid w:val="00652E6B"/>
    <w:rsid w:val="0065409C"/>
    <w:rsid w:val="00662075"/>
    <w:rsid w:val="00670531"/>
    <w:rsid w:val="00670B22"/>
    <w:rsid w:val="00684FD3"/>
    <w:rsid w:val="006863DF"/>
    <w:rsid w:val="00694A86"/>
    <w:rsid w:val="006A6F53"/>
    <w:rsid w:val="006B2952"/>
    <w:rsid w:val="006B3FFE"/>
    <w:rsid w:val="006D7D41"/>
    <w:rsid w:val="006F7306"/>
    <w:rsid w:val="007065CF"/>
    <w:rsid w:val="007136C4"/>
    <w:rsid w:val="007163B1"/>
    <w:rsid w:val="00726E6E"/>
    <w:rsid w:val="0073164E"/>
    <w:rsid w:val="00750436"/>
    <w:rsid w:val="007834BF"/>
    <w:rsid w:val="00783C7B"/>
    <w:rsid w:val="007B2077"/>
    <w:rsid w:val="007B6410"/>
    <w:rsid w:val="007C0606"/>
    <w:rsid w:val="007E71DB"/>
    <w:rsid w:val="007F04E3"/>
    <w:rsid w:val="007F30FA"/>
    <w:rsid w:val="007F36C2"/>
    <w:rsid w:val="00854107"/>
    <w:rsid w:val="00860441"/>
    <w:rsid w:val="00866CE3"/>
    <w:rsid w:val="00894799"/>
    <w:rsid w:val="00896F74"/>
    <w:rsid w:val="008A0819"/>
    <w:rsid w:val="00905DA9"/>
    <w:rsid w:val="00910F56"/>
    <w:rsid w:val="00916F67"/>
    <w:rsid w:val="0091761B"/>
    <w:rsid w:val="00944396"/>
    <w:rsid w:val="009B6555"/>
    <w:rsid w:val="009D2FFD"/>
    <w:rsid w:val="009D4997"/>
    <w:rsid w:val="00A13F91"/>
    <w:rsid w:val="00A57296"/>
    <w:rsid w:val="00A575CA"/>
    <w:rsid w:val="00A90C2E"/>
    <w:rsid w:val="00A92279"/>
    <w:rsid w:val="00A9537A"/>
    <w:rsid w:val="00A96459"/>
    <w:rsid w:val="00AA606E"/>
    <w:rsid w:val="00AE189C"/>
    <w:rsid w:val="00AF69A2"/>
    <w:rsid w:val="00B0083D"/>
    <w:rsid w:val="00B10F2B"/>
    <w:rsid w:val="00B4472F"/>
    <w:rsid w:val="00B53774"/>
    <w:rsid w:val="00B6203D"/>
    <w:rsid w:val="00B86EA4"/>
    <w:rsid w:val="00BC0BCC"/>
    <w:rsid w:val="00BE5717"/>
    <w:rsid w:val="00BE5C4F"/>
    <w:rsid w:val="00BE73E9"/>
    <w:rsid w:val="00BF4DF7"/>
    <w:rsid w:val="00C17A22"/>
    <w:rsid w:val="00C31DE9"/>
    <w:rsid w:val="00C77663"/>
    <w:rsid w:val="00C847D9"/>
    <w:rsid w:val="00C85B89"/>
    <w:rsid w:val="00C92871"/>
    <w:rsid w:val="00C970DF"/>
    <w:rsid w:val="00CB4B08"/>
    <w:rsid w:val="00CB599D"/>
    <w:rsid w:val="00CC770E"/>
    <w:rsid w:val="00CD70F4"/>
    <w:rsid w:val="00CE1798"/>
    <w:rsid w:val="00CE5E21"/>
    <w:rsid w:val="00CF38E9"/>
    <w:rsid w:val="00D117D0"/>
    <w:rsid w:val="00D36151"/>
    <w:rsid w:val="00D553CF"/>
    <w:rsid w:val="00D66A36"/>
    <w:rsid w:val="00D72164"/>
    <w:rsid w:val="00DB2A93"/>
    <w:rsid w:val="00DC2762"/>
    <w:rsid w:val="00DD421B"/>
    <w:rsid w:val="00DF0048"/>
    <w:rsid w:val="00DF37E1"/>
    <w:rsid w:val="00E01DF3"/>
    <w:rsid w:val="00E14CEB"/>
    <w:rsid w:val="00E23265"/>
    <w:rsid w:val="00E71D1A"/>
    <w:rsid w:val="00E85FCB"/>
    <w:rsid w:val="00EA6707"/>
    <w:rsid w:val="00EC0FD3"/>
    <w:rsid w:val="00ED03B4"/>
    <w:rsid w:val="00EF5366"/>
    <w:rsid w:val="00F161F6"/>
    <w:rsid w:val="00F165AE"/>
    <w:rsid w:val="00F37F02"/>
    <w:rsid w:val="00F41111"/>
    <w:rsid w:val="00F64403"/>
    <w:rsid w:val="00F84D9F"/>
    <w:rsid w:val="00F90B57"/>
    <w:rsid w:val="00FA2DC4"/>
    <w:rsid w:val="00FA7021"/>
    <w:rsid w:val="00FA7F54"/>
    <w:rsid w:val="00FC1598"/>
    <w:rsid w:val="00FD6A4D"/>
    <w:rsid w:val="00FE6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8EFAB-BFDF-44A2-9580-F6C41C34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52F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2F88"/>
    <w:rPr>
      <w:rFonts w:ascii="Segoe UI" w:hAnsi="Segoe UI" w:cs="Segoe UI"/>
      <w:sz w:val="18"/>
      <w:szCs w:val="18"/>
    </w:rPr>
  </w:style>
  <w:style w:type="character" w:styleId="Hyperlink">
    <w:name w:val="Hyperlink"/>
    <w:basedOn w:val="Fontepargpadro"/>
    <w:uiPriority w:val="99"/>
    <w:unhideWhenUsed/>
    <w:rsid w:val="00352F88"/>
    <w:rPr>
      <w:color w:val="0563C1" w:themeColor="hyperlink"/>
      <w:u w:val="single"/>
    </w:rPr>
  </w:style>
  <w:style w:type="paragraph" w:styleId="NormalWeb">
    <w:name w:val="Normal (Web)"/>
    <w:basedOn w:val="Normal"/>
    <w:uiPriority w:val="99"/>
    <w:unhideWhenUsed/>
    <w:rsid w:val="005818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4B230C"/>
    <w:pPr>
      <w:spacing w:after="0" w:line="240" w:lineRule="auto"/>
    </w:pPr>
  </w:style>
  <w:style w:type="paragraph" w:styleId="PargrafodaLista">
    <w:name w:val="List Paragraph"/>
    <w:basedOn w:val="Normal"/>
    <w:uiPriority w:val="34"/>
    <w:qFormat/>
    <w:rsid w:val="00694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7331">
      <w:bodyDiv w:val="1"/>
      <w:marLeft w:val="0"/>
      <w:marRight w:val="0"/>
      <w:marTop w:val="0"/>
      <w:marBottom w:val="0"/>
      <w:divBdr>
        <w:top w:val="none" w:sz="0" w:space="0" w:color="auto"/>
        <w:left w:val="none" w:sz="0" w:space="0" w:color="auto"/>
        <w:bottom w:val="none" w:sz="0" w:space="0" w:color="auto"/>
        <w:right w:val="none" w:sz="0" w:space="0" w:color="auto"/>
      </w:divBdr>
    </w:div>
    <w:div w:id="161051473">
      <w:bodyDiv w:val="1"/>
      <w:marLeft w:val="0"/>
      <w:marRight w:val="0"/>
      <w:marTop w:val="0"/>
      <w:marBottom w:val="0"/>
      <w:divBdr>
        <w:top w:val="none" w:sz="0" w:space="0" w:color="auto"/>
        <w:left w:val="none" w:sz="0" w:space="0" w:color="auto"/>
        <w:bottom w:val="none" w:sz="0" w:space="0" w:color="auto"/>
        <w:right w:val="none" w:sz="0" w:space="0" w:color="auto"/>
      </w:divBdr>
      <w:divsChild>
        <w:div w:id="1940067179">
          <w:marLeft w:val="547"/>
          <w:marRight w:val="0"/>
          <w:marTop w:val="0"/>
          <w:marBottom w:val="0"/>
          <w:divBdr>
            <w:top w:val="none" w:sz="0" w:space="0" w:color="auto"/>
            <w:left w:val="none" w:sz="0" w:space="0" w:color="auto"/>
            <w:bottom w:val="none" w:sz="0" w:space="0" w:color="auto"/>
            <w:right w:val="none" w:sz="0" w:space="0" w:color="auto"/>
          </w:divBdr>
        </w:div>
      </w:divsChild>
    </w:div>
    <w:div w:id="251865025">
      <w:bodyDiv w:val="1"/>
      <w:marLeft w:val="0"/>
      <w:marRight w:val="0"/>
      <w:marTop w:val="0"/>
      <w:marBottom w:val="0"/>
      <w:divBdr>
        <w:top w:val="none" w:sz="0" w:space="0" w:color="auto"/>
        <w:left w:val="none" w:sz="0" w:space="0" w:color="auto"/>
        <w:bottom w:val="none" w:sz="0" w:space="0" w:color="auto"/>
        <w:right w:val="none" w:sz="0" w:space="0" w:color="auto"/>
      </w:divBdr>
    </w:div>
    <w:div w:id="295451219">
      <w:bodyDiv w:val="1"/>
      <w:marLeft w:val="0"/>
      <w:marRight w:val="0"/>
      <w:marTop w:val="0"/>
      <w:marBottom w:val="0"/>
      <w:divBdr>
        <w:top w:val="none" w:sz="0" w:space="0" w:color="auto"/>
        <w:left w:val="none" w:sz="0" w:space="0" w:color="auto"/>
        <w:bottom w:val="none" w:sz="0" w:space="0" w:color="auto"/>
        <w:right w:val="none" w:sz="0" w:space="0" w:color="auto"/>
      </w:divBdr>
    </w:div>
    <w:div w:id="491259515">
      <w:bodyDiv w:val="1"/>
      <w:marLeft w:val="0"/>
      <w:marRight w:val="0"/>
      <w:marTop w:val="0"/>
      <w:marBottom w:val="0"/>
      <w:divBdr>
        <w:top w:val="none" w:sz="0" w:space="0" w:color="auto"/>
        <w:left w:val="none" w:sz="0" w:space="0" w:color="auto"/>
        <w:bottom w:val="none" w:sz="0" w:space="0" w:color="auto"/>
        <w:right w:val="none" w:sz="0" w:space="0" w:color="auto"/>
      </w:divBdr>
    </w:div>
    <w:div w:id="562063388">
      <w:bodyDiv w:val="1"/>
      <w:marLeft w:val="0"/>
      <w:marRight w:val="0"/>
      <w:marTop w:val="0"/>
      <w:marBottom w:val="0"/>
      <w:divBdr>
        <w:top w:val="none" w:sz="0" w:space="0" w:color="auto"/>
        <w:left w:val="none" w:sz="0" w:space="0" w:color="auto"/>
        <w:bottom w:val="none" w:sz="0" w:space="0" w:color="auto"/>
        <w:right w:val="none" w:sz="0" w:space="0" w:color="auto"/>
      </w:divBdr>
      <w:divsChild>
        <w:div w:id="1806004463">
          <w:marLeft w:val="0"/>
          <w:marRight w:val="0"/>
          <w:marTop w:val="0"/>
          <w:marBottom w:val="0"/>
          <w:divBdr>
            <w:top w:val="none" w:sz="0" w:space="0" w:color="auto"/>
            <w:left w:val="none" w:sz="0" w:space="0" w:color="auto"/>
            <w:bottom w:val="none" w:sz="0" w:space="0" w:color="auto"/>
            <w:right w:val="none" w:sz="0" w:space="0" w:color="auto"/>
          </w:divBdr>
        </w:div>
        <w:div w:id="457380260">
          <w:marLeft w:val="0"/>
          <w:marRight w:val="0"/>
          <w:marTop w:val="0"/>
          <w:marBottom w:val="0"/>
          <w:divBdr>
            <w:top w:val="none" w:sz="0" w:space="0" w:color="auto"/>
            <w:left w:val="none" w:sz="0" w:space="0" w:color="auto"/>
            <w:bottom w:val="none" w:sz="0" w:space="0" w:color="auto"/>
            <w:right w:val="none" w:sz="0" w:space="0" w:color="auto"/>
          </w:divBdr>
        </w:div>
        <w:div w:id="1394692228">
          <w:marLeft w:val="0"/>
          <w:marRight w:val="0"/>
          <w:marTop w:val="0"/>
          <w:marBottom w:val="0"/>
          <w:divBdr>
            <w:top w:val="none" w:sz="0" w:space="0" w:color="auto"/>
            <w:left w:val="none" w:sz="0" w:space="0" w:color="auto"/>
            <w:bottom w:val="none" w:sz="0" w:space="0" w:color="auto"/>
            <w:right w:val="none" w:sz="0" w:space="0" w:color="auto"/>
          </w:divBdr>
        </w:div>
        <w:div w:id="1750808924">
          <w:marLeft w:val="0"/>
          <w:marRight w:val="0"/>
          <w:marTop w:val="0"/>
          <w:marBottom w:val="0"/>
          <w:divBdr>
            <w:top w:val="none" w:sz="0" w:space="0" w:color="auto"/>
            <w:left w:val="none" w:sz="0" w:space="0" w:color="auto"/>
            <w:bottom w:val="none" w:sz="0" w:space="0" w:color="auto"/>
            <w:right w:val="none" w:sz="0" w:space="0" w:color="auto"/>
          </w:divBdr>
        </w:div>
        <w:div w:id="263461475">
          <w:marLeft w:val="0"/>
          <w:marRight w:val="0"/>
          <w:marTop w:val="0"/>
          <w:marBottom w:val="0"/>
          <w:divBdr>
            <w:top w:val="none" w:sz="0" w:space="0" w:color="auto"/>
            <w:left w:val="none" w:sz="0" w:space="0" w:color="auto"/>
            <w:bottom w:val="none" w:sz="0" w:space="0" w:color="auto"/>
            <w:right w:val="none" w:sz="0" w:space="0" w:color="auto"/>
          </w:divBdr>
        </w:div>
        <w:div w:id="1403604500">
          <w:marLeft w:val="0"/>
          <w:marRight w:val="0"/>
          <w:marTop w:val="0"/>
          <w:marBottom w:val="0"/>
          <w:divBdr>
            <w:top w:val="none" w:sz="0" w:space="0" w:color="auto"/>
            <w:left w:val="none" w:sz="0" w:space="0" w:color="auto"/>
            <w:bottom w:val="none" w:sz="0" w:space="0" w:color="auto"/>
            <w:right w:val="none" w:sz="0" w:space="0" w:color="auto"/>
          </w:divBdr>
        </w:div>
        <w:div w:id="1773282200">
          <w:marLeft w:val="0"/>
          <w:marRight w:val="0"/>
          <w:marTop w:val="0"/>
          <w:marBottom w:val="0"/>
          <w:divBdr>
            <w:top w:val="none" w:sz="0" w:space="0" w:color="auto"/>
            <w:left w:val="none" w:sz="0" w:space="0" w:color="auto"/>
            <w:bottom w:val="none" w:sz="0" w:space="0" w:color="auto"/>
            <w:right w:val="none" w:sz="0" w:space="0" w:color="auto"/>
          </w:divBdr>
        </w:div>
        <w:div w:id="2140829879">
          <w:marLeft w:val="0"/>
          <w:marRight w:val="0"/>
          <w:marTop w:val="0"/>
          <w:marBottom w:val="0"/>
          <w:divBdr>
            <w:top w:val="none" w:sz="0" w:space="0" w:color="auto"/>
            <w:left w:val="none" w:sz="0" w:space="0" w:color="auto"/>
            <w:bottom w:val="none" w:sz="0" w:space="0" w:color="auto"/>
            <w:right w:val="none" w:sz="0" w:space="0" w:color="auto"/>
          </w:divBdr>
        </w:div>
        <w:div w:id="1018772588">
          <w:marLeft w:val="0"/>
          <w:marRight w:val="0"/>
          <w:marTop w:val="0"/>
          <w:marBottom w:val="0"/>
          <w:divBdr>
            <w:top w:val="none" w:sz="0" w:space="0" w:color="auto"/>
            <w:left w:val="none" w:sz="0" w:space="0" w:color="auto"/>
            <w:bottom w:val="none" w:sz="0" w:space="0" w:color="auto"/>
            <w:right w:val="none" w:sz="0" w:space="0" w:color="auto"/>
          </w:divBdr>
        </w:div>
        <w:div w:id="362946142">
          <w:marLeft w:val="0"/>
          <w:marRight w:val="0"/>
          <w:marTop w:val="0"/>
          <w:marBottom w:val="0"/>
          <w:divBdr>
            <w:top w:val="none" w:sz="0" w:space="0" w:color="auto"/>
            <w:left w:val="none" w:sz="0" w:space="0" w:color="auto"/>
            <w:bottom w:val="none" w:sz="0" w:space="0" w:color="auto"/>
            <w:right w:val="none" w:sz="0" w:space="0" w:color="auto"/>
          </w:divBdr>
        </w:div>
        <w:div w:id="224073485">
          <w:marLeft w:val="0"/>
          <w:marRight w:val="0"/>
          <w:marTop w:val="0"/>
          <w:marBottom w:val="0"/>
          <w:divBdr>
            <w:top w:val="none" w:sz="0" w:space="0" w:color="auto"/>
            <w:left w:val="none" w:sz="0" w:space="0" w:color="auto"/>
            <w:bottom w:val="none" w:sz="0" w:space="0" w:color="auto"/>
            <w:right w:val="none" w:sz="0" w:space="0" w:color="auto"/>
          </w:divBdr>
        </w:div>
        <w:div w:id="1473981063">
          <w:marLeft w:val="0"/>
          <w:marRight w:val="0"/>
          <w:marTop w:val="0"/>
          <w:marBottom w:val="0"/>
          <w:divBdr>
            <w:top w:val="none" w:sz="0" w:space="0" w:color="auto"/>
            <w:left w:val="none" w:sz="0" w:space="0" w:color="auto"/>
            <w:bottom w:val="none" w:sz="0" w:space="0" w:color="auto"/>
            <w:right w:val="none" w:sz="0" w:space="0" w:color="auto"/>
          </w:divBdr>
        </w:div>
        <w:div w:id="373699614">
          <w:marLeft w:val="0"/>
          <w:marRight w:val="0"/>
          <w:marTop w:val="0"/>
          <w:marBottom w:val="0"/>
          <w:divBdr>
            <w:top w:val="none" w:sz="0" w:space="0" w:color="auto"/>
            <w:left w:val="none" w:sz="0" w:space="0" w:color="auto"/>
            <w:bottom w:val="none" w:sz="0" w:space="0" w:color="auto"/>
            <w:right w:val="none" w:sz="0" w:space="0" w:color="auto"/>
          </w:divBdr>
        </w:div>
        <w:div w:id="2092651756">
          <w:marLeft w:val="0"/>
          <w:marRight w:val="0"/>
          <w:marTop w:val="0"/>
          <w:marBottom w:val="0"/>
          <w:divBdr>
            <w:top w:val="none" w:sz="0" w:space="0" w:color="auto"/>
            <w:left w:val="none" w:sz="0" w:space="0" w:color="auto"/>
            <w:bottom w:val="none" w:sz="0" w:space="0" w:color="auto"/>
            <w:right w:val="none" w:sz="0" w:space="0" w:color="auto"/>
          </w:divBdr>
        </w:div>
        <w:div w:id="236671062">
          <w:marLeft w:val="0"/>
          <w:marRight w:val="0"/>
          <w:marTop w:val="0"/>
          <w:marBottom w:val="0"/>
          <w:divBdr>
            <w:top w:val="none" w:sz="0" w:space="0" w:color="auto"/>
            <w:left w:val="none" w:sz="0" w:space="0" w:color="auto"/>
            <w:bottom w:val="none" w:sz="0" w:space="0" w:color="auto"/>
            <w:right w:val="none" w:sz="0" w:space="0" w:color="auto"/>
          </w:divBdr>
        </w:div>
        <w:div w:id="512258947">
          <w:marLeft w:val="0"/>
          <w:marRight w:val="0"/>
          <w:marTop w:val="0"/>
          <w:marBottom w:val="0"/>
          <w:divBdr>
            <w:top w:val="none" w:sz="0" w:space="0" w:color="auto"/>
            <w:left w:val="none" w:sz="0" w:space="0" w:color="auto"/>
            <w:bottom w:val="none" w:sz="0" w:space="0" w:color="auto"/>
            <w:right w:val="none" w:sz="0" w:space="0" w:color="auto"/>
          </w:divBdr>
        </w:div>
        <w:div w:id="307589262">
          <w:marLeft w:val="0"/>
          <w:marRight w:val="0"/>
          <w:marTop w:val="0"/>
          <w:marBottom w:val="0"/>
          <w:divBdr>
            <w:top w:val="none" w:sz="0" w:space="0" w:color="auto"/>
            <w:left w:val="none" w:sz="0" w:space="0" w:color="auto"/>
            <w:bottom w:val="none" w:sz="0" w:space="0" w:color="auto"/>
            <w:right w:val="none" w:sz="0" w:space="0" w:color="auto"/>
          </w:divBdr>
        </w:div>
        <w:div w:id="786777922">
          <w:marLeft w:val="0"/>
          <w:marRight w:val="0"/>
          <w:marTop w:val="0"/>
          <w:marBottom w:val="0"/>
          <w:divBdr>
            <w:top w:val="none" w:sz="0" w:space="0" w:color="auto"/>
            <w:left w:val="none" w:sz="0" w:space="0" w:color="auto"/>
            <w:bottom w:val="none" w:sz="0" w:space="0" w:color="auto"/>
            <w:right w:val="none" w:sz="0" w:space="0" w:color="auto"/>
          </w:divBdr>
        </w:div>
        <w:div w:id="1545940961">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527766684">
          <w:marLeft w:val="0"/>
          <w:marRight w:val="0"/>
          <w:marTop w:val="0"/>
          <w:marBottom w:val="0"/>
          <w:divBdr>
            <w:top w:val="none" w:sz="0" w:space="0" w:color="auto"/>
            <w:left w:val="none" w:sz="0" w:space="0" w:color="auto"/>
            <w:bottom w:val="none" w:sz="0" w:space="0" w:color="auto"/>
            <w:right w:val="none" w:sz="0" w:space="0" w:color="auto"/>
          </w:divBdr>
        </w:div>
        <w:div w:id="1047072647">
          <w:marLeft w:val="0"/>
          <w:marRight w:val="0"/>
          <w:marTop w:val="0"/>
          <w:marBottom w:val="0"/>
          <w:divBdr>
            <w:top w:val="none" w:sz="0" w:space="0" w:color="auto"/>
            <w:left w:val="none" w:sz="0" w:space="0" w:color="auto"/>
            <w:bottom w:val="none" w:sz="0" w:space="0" w:color="auto"/>
            <w:right w:val="none" w:sz="0" w:space="0" w:color="auto"/>
          </w:divBdr>
        </w:div>
        <w:div w:id="925650542">
          <w:marLeft w:val="0"/>
          <w:marRight w:val="0"/>
          <w:marTop w:val="0"/>
          <w:marBottom w:val="0"/>
          <w:divBdr>
            <w:top w:val="none" w:sz="0" w:space="0" w:color="auto"/>
            <w:left w:val="none" w:sz="0" w:space="0" w:color="auto"/>
            <w:bottom w:val="none" w:sz="0" w:space="0" w:color="auto"/>
            <w:right w:val="none" w:sz="0" w:space="0" w:color="auto"/>
          </w:divBdr>
        </w:div>
        <w:div w:id="1842967354">
          <w:marLeft w:val="0"/>
          <w:marRight w:val="0"/>
          <w:marTop w:val="0"/>
          <w:marBottom w:val="0"/>
          <w:divBdr>
            <w:top w:val="none" w:sz="0" w:space="0" w:color="auto"/>
            <w:left w:val="none" w:sz="0" w:space="0" w:color="auto"/>
            <w:bottom w:val="none" w:sz="0" w:space="0" w:color="auto"/>
            <w:right w:val="none" w:sz="0" w:space="0" w:color="auto"/>
          </w:divBdr>
        </w:div>
      </w:divsChild>
    </w:div>
    <w:div w:id="739716406">
      <w:bodyDiv w:val="1"/>
      <w:marLeft w:val="0"/>
      <w:marRight w:val="0"/>
      <w:marTop w:val="0"/>
      <w:marBottom w:val="0"/>
      <w:divBdr>
        <w:top w:val="none" w:sz="0" w:space="0" w:color="auto"/>
        <w:left w:val="none" w:sz="0" w:space="0" w:color="auto"/>
        <w:bottom w:val="none" w:sz="0" w:space="0" w:color="auto"/>
        <w:right w:val="none" w:sz="0" w:space="0" w:color="auto"/>
      </w:divBdr>
    </w:div>
    <w:div w:id="791243777">
      <w:bodyDiv w:val="1"/>
      <w:marLeft w:val="0"/>
      <w:marRight w:val="0"/>
      <w:marTop w:val="0"/>
      <w:marBottom w:val="0"/>
      <w:divBdr>
        <w:top w:val="none" w:sz="0" w:space="0" w:color="auto"/>
        <w:left w:val="none" w:sz="0" w:space="0" w:color="auto"/>
        <w:bottom w:val="none" w:sz="0" w:space="0" w:color="auto"/>
        <w:right w:val="none" w:sz="0" w:space="0" w:color="auto"/>
      </w:divBdr>
    </w:div>
    <w:div w:id="1299995480">
      <w:bodyDiv w:val="1"/>
      <w:marLeft w:val="0"/>
      <w:marRight w:val="0"/>
      <w:marTop w:val="0"/>
      <w:marBottom w:val="0"/>
      <w:divBdr>
        <w:top w:val="none" w:sz="0" w:space="0" w:color="auto"/>
        <w:left w:val="none" w:sz="0" w:space="0" w:color="auto"/>
        <w:bottom w:val="none" w:sz="0" w:space="0" w:color="auto"/>
        <w:right w:val="none" w:sz="0" w:space="0" w:color="auto"/>
      </w:divBdr>
    </w:div>
    <w:div w:id="1504278488">
      <w:bodyDiv w:val="1"/>
      <w:marLeft w:val="0"/>
      <w:marRight w:val="0"/>
      <w:marTop w:val="0"/>
      <w:marBottom w:val="0"/>
      <w:divBdr>
        <w:top w:val="none" w:sz="0" w:space="0" w:color="auto"/>
        <w:left w:val="none" w:sz="0" w:space="0" w:color="auto"/>
        <w:bottom w:val="none" w:sz="0" w:space="0" w:color="auto"/>
        <w:right w:val="none" w:sz="0" w:space="0" w:color="auto"/>
      </w:divBdr>
    </w:div>
    <w:div w:id="1778715972">
      <w:bodyDiv w:val="1"/>
      <w:marLeft w:val="0"/>
      <w:marRight w:val="0"/>
      <w:marTop w:val="0"/>
      <w:marBottom w:val="0"/>
      <w:divBdr>
        <w:top w:val="none" w:sz="0" w:space="0" w:color="auto"/>
        <w:left w:val="none" w:sz="0" w:space="0" w:color="auto"/>
        <w:bottom w:val="none" w:sz="0" w:space="0" w:color="auto"/>
        <w:right w:val="none" w:sz="0" w:space="0" w:color="auto"/>
      </w:divBdr>
    </w:div>
    <w:div w:id="2005039406">
      <w:bodyDiv w:val="1"/>
      <w:marLeft w:val="0"/>
      <w:marRight w:val="0"/>
      <w:marTop w:val="0"/>
      <w:marBottom w:val="0"/>
      <w:divBdr>
        <w:top w:val="none" w:sz="0" w:space="0" w:color="auto"/>
        <w:left w:val="none" w:sz="0" w:space="0" w:color="auto"/>
        <w:bottom w:val="none" w:sz="0" w:space="0" w:color="auto"/>
        <w:right w:val="none" w:sz="0" w:space="0" w:color="auto"/>
      </w:divBdr>
    </w:div>
    <w:div w:id="2089764309">
      <w:bodyDiv w:val="1"/>
      <w:marLeft w:val="0"/>
      <w:marRight w:val="0"/>
      <w:marTop w:val="0"/>
      <w:marBottom w:val="0"/>
      <w:divBdr>
        <w:top w:val="none" w:sz="0" w:space="0" w:color="auto"/>
        <w:left w:val="none" w:sz="0" w:space="0" w:color="auto"/>
        <w:bottom w:val="none" w:sz="0" w:space="0" w:color="auto"/>
        <w:right w:val="none" w:sz="0" w:space="0" w:color="auto"/>
      </w:divBdr>
      <w:divsChild>
        <w:div w:id="9162085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gpar.org" TargetMode="External"/><Relationship Id="rId3" Type="http://schemas.openxmlformats.org/officeDocument/2006/relationships/settings" Target="settings.xml"/><Relationship Id="rId7" Type="http://schemas.openxmlformats.org/officeDocument/2006/relationships/hyperlink" Target="mailto:ipgpa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gpar@ipgpar.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institutoprogestaoparticipativa/" TargetMode="External"/><Relationship Id="rId4" Type="http://schemas.openxmlformats.org/officeDocument/2006/relationships/webSettings" Target="webSettings.xml"/><Relationship Id="rId9" Type="http://schemas.openxmlformats.org/officeDocument/2006/relationships/hyperlink" Target="http://www.dadosmunicipais.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1037</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Cleveland M. Jones</dc:creator>
  <cp:keywords/>
  <dc:description/>
  <cp:lastModifiedBy>Ramiro Farjalla</cp:lastModifiedBy>
  <cp:revision>27</cp:revision>
  <cp:lastPrinted>2018-03-26T17:19:00Z</cp:lastPrinted>
  <dcterms:created xsi:type="dcterms:W3CDTF">2019-09-22T23:18:00Z</dcterms:created>
  <dcterms:modified xsi:type="dcterms:W3CDTF">2019-09-27T17:23:00Z</dcterms:modified>
</cp:coreProperties>
</file>